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B" w:rsidRDefault="00D362DB" w:rsidP="00D362DB">
      <w:pPr>
        <w:rPr>
          <w:rFonts w:ascii="Times New Roman" w:hAnsi="Times New Roman" w:cs="Times New Roman"/>
        </w:rPr>
      </w:pPr>
    </w:p>
    <w:p w:rsidR="003D61AE" w:rsidRPr="002F62F1" w:rsidRDefault="003D61AE" w:rsidP="003D6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D61AE" w:rsidRPr="002F62F1" w:rsidRDefault="003D61AE" w:rsidP="003D6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АДМИНИСТРАЦИЯ ЛОБАЗОВСКОГО СЕЛЬСОВЕТА</w:t>
      </w:r>
    </w:p>
    <w:p w:rsidR="003D61AE" w:rsidRPr="002F62F1" w:rsidRDefault="003D61AE" w:rsidP="003D6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3D61AE" w:rsidRPr="002F62F1" w:rsidRDefault="003D61AE" w:rsidP="003D6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61AE" w:rsidRPr="002F62F1" w:rsidRDefault="003D61AE" w:rsidP="003D61A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2F62F1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62F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3D61AE" w:rsidRPr="002F62F1" w:rsidRDefault="003D61AE" w:rsidP="003D61AE">
      <w:pPr>
        <w:rPr>
          <w:rFonts w:ascii="Times New Roman" w:hAnsi="Times New Roman" w:cs="Times New Roman"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с.Журавлино</w:t>
      </w:r>
    </w:p>
    <w:p w:rsidR="003D61AE" w:rsidRPr="002F62F1" w:rsidRDefault="003D61AE" w:rsidP="003D61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Об изменении вида разрешенного</w:t>
      </w:r>
    </w:p>
    <w:p w:rsidR="003D61AE" w:rsidRPr="002F62F1" w:rsidRDefault="003D61AE" w:rsidP="003D61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:rsidR="003D61AE" w:rsidRPr="002F62F1" w:rsidRDefault="003D61AE" w:rsidP="003D61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62F1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Сергеевой Елены Геннадьевны</w:t>
      </w:r>
      <w:r w:rsidRPr="002F62F1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62F1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 w:cs="Times New Roman"/>
          <w:sz w:val="28"/>
          <w:szCs w:val="28"/>
        </w:rPr>
        <w:t>Курский район, д.1-я</w:t>
      </w:r>
      <w:r w:rsidRPr="002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Моква,ул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ожевенная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2F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62F1">
        <w:rPr>
          <w:rFonts w:ascii="Times New Roman" w:hAnsi="Times New Roman" w:cs="Times New Roman"/>
          <w:sz w:val="28"/>
          <w:szCs w:val="28"/>
        </w:rPr>
        <w:t>, и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25.10.2001 г. № 137-ФЗ «О введении в действие Земельного кодекса Российской Федерации», Уставом МО «Лобазовский сельсовет» Октябрьского района Курской области, правилами землепользования и застройки МО «Лобазовский сельсовет» Октябрьского района Курской области, утвержденные решением Собрания депутатов Лобазовского сельсовета Октябрьского района Курской области от 23.01.2017 г. № 14, Администрация Лобазовского сельсовета Октябрьского района Курской области ПОСТАНОВЛЯЕТ:</w:t>
      </w:r>
    </w:p>
    <w:p w:rsidR="003D61AE" w:rsidRPr="00714462" w:rsidRDefault="003D61AE" w:rsidP="003D61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462">
        <w:rPr>
          <w:rFonts w:ascii="Times New Roman" w:hAnsi="Times New Roman" w:cs="Times New Roman"/>
          <w:sz w:val="28"/>
          <w:szCs w:val="28"/>
        </w:rPr>
        <w:t>Изменить вид разрешенного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714462">
        <w:rPr>
          <w:rFonts w:ascii="Times New Roman" w:hAnsi="Times New Roman" w:cs="Times New Roman"/>
          <w:sz w:val="28"/>
          <w:szCs w:val="28"/>
        </w:rPr>
        <w:t>46:17:061004:</w:t>
      </w:r>
      <w:r>
        <w:rPr>
          <w:rFonts w:ascii="Times New Roman" w:hAnsi="Times New Roman" w:cs="Times New Roman"/>
          <w:sz w:val="28"/>
          <w:szCs w:val="28"/>
        </w:rPr>
        <w:t>1685</w:t>
      </w:r>
      <w:r w:rsidRPr="00714462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Октябрьский район, Лобазовский сельсовет, с.Журавлино,</w:t>
      </w:r>
      <w:r>
        <w:rPr>
          <w:rFonts w:ascii="Times New Roman" w:hAnsi="Times New Roman" w:cs="Times New Roman"/>
          <w:sz w:val="28"/>
          <w:szCs w:val="28"/>
        </w:rPr>
        <w:t xml:space="preserve"> с «сельскохозяйственного производства</w:t>
      </w:r>
      <w:r w:rsidRPr="007144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462">
        <w:rPr>
          <w:rFonts w:ascii="Times New Roman" w:hAnsi="Times New Roman" w:cs="Times New Roman"/>
          <w:sz w:val="28"/>
          <w:szCs w:val="28"/>
        </w:rPr>
        <w:t xml:space="preserve">на вид </w:t>
      </w:r>
      <w:r>
        <w:rPr>
          <w:rFonts w:ascii="Times New Roman" w:hAnsi="Times New Roman" w:cs="Times New Roman"/>
          <w:sz w:val="28"/>
          <w:szCs w:val="28"/>
        </w:rPr>
        <w:t>«хранение и переработка сельскохозяйственной продукции»</w:t>
      </w:r>
      <w:r w:rsidRPr="00714462">
        <w:rPr>
          <w:rFonts w:ascii="Times New Roman" w:hAnsi="Times New Roman" w:cs="Times New Roman"/>
          <w:sz w:val="28"/>
          <w:szCs w:val="28"/>
        </w:rPr>
        <w:t>.</w:t>
      </w:r>
    </w:p>
    <w:p w:rsidR="003D61AE" w:rsidRPr="002F62F1" w:rsidRDefault="003D61AE" w:rsidP="003D61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F62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61AE" w:rsidRPr="00714462" w:rsidRDefault="003D61AE" w:rsidP="003D61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D61AE" w:rsidRPr="002F62F1" w:rsidRDefault="003D61AE" w:rsidP="003D61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61AE" w:rsidRPr="002F62F1" w:rsidRDefault="003D61AE" w:rsidP="003D61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61AE" w:rsidRPr="002F62F1" w:rsidRDefault="003D61AE" w:rsidP="003D61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62F1">
        <w:rPr>
          <w:rFonts w:ascii="Times New Roman" w:hAnsi="Times New Roman" w:cs="Times New Roman"/>
          <w:sz w:val="28"/>
          <w:szCs w:val="28"/>
        </w:rPr>
        <w:t>Глава Лобазовского сельсовета</w:t>
      </w:r>
    </w:p>
    <w:p w:rsidR="00655C46" w:rsidRPr="00D362DB" w:rsidRDefault="003D61AE" w:rsidP="003D61AE">
      <w:r w:rsidRPr="002F62F1">
        <w:rPr>
          <w:rFonts w:ascii="Times New Roman" w:hAnsi="Times New Roman" w:cs="Times New Roman"/>
          <w:sz w:val="28"/>
          <w:szCs w:val="28"/>
        </w:rPr>
        <w:t>Октябрьского района                                                               В.Н.Гребенникова</w:t>
      </w:r>
    </w:p>
    <w:sectPr w:rsidR="00655C46" w:rsidRPr="00D362DB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9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266EB6"/>
    <w:rsid w:val="003D61AE"/>
    <w:rsid w:val="00515C8B"/>
    <w:rsid w:val="00654749"/>
    <w:rsid w:val="00655C46"/>
    <w:rsid w:val="00D362DB"/>
    <w:rsid w:val="00E04AE6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5</cp:revision>
  <dcterms:created xsi:type="dcterms:W3CDTF">2019-03-26T05:43:00Z</dcterms:created>
  <dcterms:modified xsi:type="dcterms:W3CDTF">2019-03-26T05:49:00Z</dcterms:modified>
</cp:coreProperties>
</file>