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ED" w:rsidRPr="00753D6F" w:rsidRDefault="004800ED" w:rsidP="00074BD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53D6F">
        <w:rPr>
          <w:rFonts w:ascii="Arial" w:hAnsi="Arial" w:cs="Arial"/>
          <w:b/>
          <w:bCs/>
          <w:sz w:val="32"/>
          <w:szCs w:val="32"/>
        </w:rPr>
        <w:t>АДМИНИСТРАЦИЯ ЛОБАЗОВСКОГО СЕЛЬСОВЕТА</w:t>
      </w:r>
    </w:p>
    <w:p w:rsidR="004800ED" w:rsidRPr="00753D6F" w:rsidRDefault="004800ED" w:rsidP="00074B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53D6F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74BDE" w:rsidRPr="00753D6F" w:rsidRDefault="00074BDE" w:rsidP="00074B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800ED" w:rsidRPr="00753D6F" w:rsidRDefault="004800ED" w:rsidP="00074B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53D6F">
        <w:rPr>
          <w:rFonts w:ascii="Arial" w:hAnsi="Arial" w:cs="Arial"/>
          <w:b/>
          <w:sz w:val="32"/>
          <w:szCs w:val="32"/>
        </w:rPr>
        <w:t>ПОСТАНОВЛЕНИЕ</w:t>
      </w:r>
    </w:p>
    <w:p w:rsidR="00074BDE" w:rsidRPr="00753D6F" w:rsidRDefault="00074BDE" w:rsidP="00074B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74BDE" w:rsidRPr="00753D6F" w:rsidRDefault="004800ED" w:rsidP="00074B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53D6F">
        <w:rPr>
          <w:rFonts w:ascii="Arial" w:hAnsi="Arial" w:cs="Arial"/>
          <w:b/>
          <w:sz w:val="32"/>
          <w:szCs w:val="32"/>
        </w:rPr>
        <w:t>от 14 января 2020 года № 4</w:t>
      </w:r>
    </w:p>
    <w:p w:rsidR="004800ED" w:rsidRPr="00753D6F" w:rsidRDefault="004800ED" w:rsidP="00074BDE">
      <w:pPr>
        <w:widowControl w:val="0"/>
        <w:autoSpaceDE w:val="0"/>
        <w:spacing w:after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53D6F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753D6F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753D6F">
        <w:rPr>
          <w:rFonts w:ascii="Arial" w:hAnsi="Arial" w:cs="Arial"/>
          <w:b/>
          <w:sz w:val="32"/>
          <w:szCs w:val="32"/>
        </w:rPr>
        <w:t xml:space="preserve"> силу </w:t>
      </w:r>
      <w:r w:rsidRPr="00753D6F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4800ED" w:rsidRPr="00753D6F" w:rsidRDefault="004800ED" w:rsidP="00074BDE">
      <w:pPr>
        <w:widowControl w:val="0"/>
        <w:autoSpaceDE w:val="0"/>
        <w:spacing w:after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53D6F">
        <w:rPr>
          <w:rFonts w:ascii="Arial" w:hAnsi="Arial" w:cs="Arial"/>
          <w:b/>
          <w:bCs/>
          <w:sz w:val="32"/>
          <w:szCs w:val="32"/>
        </w:rPr>
        <w:t>Администрации Лобазовского сельсовета</w:t>
      </w:r>
    </w:p>
    <w:p w:rsidR="004800ED" w:rsidRPr="00753D6F" w:rsidRDefault="004800ED" w:rsidP="00074BDE">
      <w:pPr>
        <w:widowControl w:val="0"/>
        <w:autoSpaceDE w:val="0"/>
        <w:spacing w:after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53D6F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4800ED" w:rsidRPr="00753D6F" w:rsidRDefault="004800ED" w:rsidP="00074BDE">
      <w:pPr>
        <w:widowControl w:val="0"/>
        <w:autoSpaceDE w:val="0"/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53D6F">
        <w:rPr>
          <w:rFonts w:ascii="Arial" w:hAnsi="Arial" w:cs="Arial"/>
          <w:b/>
          <w:bCs/>
          <w:sz w:val="32"/>
          <w:szCs w:val="32"/>
        </w:rPr>
        <w:t>от 29.01.2019г. № 24 «</w:t>
      </w:r>
      <w:r w:rsidRPr="00753D6F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4800ED" w:rsidRPr="00753D6F" w:rsidRDefault="004800ED" w:rsidP="00074BDE">
      <w:pPr>
        <w:widowControl w:val="0"/>
        <w:autoSpaceDE w:val="0"/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53D6F">
        <w:rPr>
          <w:rFonts w:ascii="Arial" w:hAnsi="Arial" w:cs="Arial"/>
          <w:b/>
          <w:bCs/>
          <w:sz w:val="32"/>
          <w:szCs w:val="32"/>
        </w:rPr>
        <w:t>«</w:t>
      </w:r>
      <w:r w:rsidRPr="00753D6F">
        <w:rPr>
          <w:rFonts w:ascii="Arial" w:hAnsi="Arial" w:cs="Arial"/>
          <w:b/>
          <w:sz w:val="32"/>
          <w:szCs w:val="32"/>
        </w:rPr>
        <w:t>Выдача градостроительного плана земельного участка»</w:t>
      </w:r>
    </w:p>
    <w:p w:rsidR="00074BDE" w:rsidRPr="00753D6F" w:rsidRDefault="00074BDE" w:rsidP="00074BDE">
      <w:pPr>
        <w:widowControl w:val="0"/>
        <w:autoSpaceDE w:val="0"/>
        <w:spacing w:after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</w:p>
    <w:p w:rsidR="004800ED" w:rsidRPr="00753D6F" w:rsidRDefault="004800ED" w:rsidP="004800E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53D6F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«Лобазовский сельсовет» Октябрьского района Курской области Администрация Лобазовского сельсовета ПОСТАНОВЛЯЕТ:</w:t>
      </w:r>
    </w:p>
    <w:p w:rsidR="004800ED" w:rsidRPr="00753D6F" w:rsidRDefault="004800ED" w:rsidP="004800E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4800ED" w:rsidRPr="00753D6F" w:rsidRDefault="004800ED" w:rsidP="004800ED">
      <w:pPr>
        <w:ind w:firstLine="567"/>
        <w:rPr>
          <w:rFonts w:ascii="Arial" w:hAnsi="Arial" w:cs="Arial"/>
          <w:bCs/>
          <w:sz w:val="24"/>
          <w:szCs w:val="24"/>
        </w:rPr>
      </w:pPr>
      <w:r w:rsidRPr="00753D6F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Лобазовского сельсовета Октябрьского района Курской области </w:t>
      </w:r>
      <w:r w:rsidRPr="00753D6F">
        <w:rPr>
          <w:rFonts w:ascii="Arial" w:hAnsi="Arial" w:cs="Arial"/>
          <w:bCs/>
          <w:sz w:val="24"/>
          <w:szCs w:val="24"/>
        </w:rPr>
        <w:t>от 29.01.2019г. № 24 «</w:t>
      </w:r>
      <w:r w:rsidRPr="00753D6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753D6F">
        <w:rPr>
          <w:rFonts w:ascii="Arial" w:hAnsi="Arial" w:cs="Arial"/>
          <w:bCs/>
          <w:sz w:val="24"/>
          <w:szCs w:val="24"/>
        </w:rPr>
        <w:t>«</w:t>
      </w:r>
      <w:r w:rsidRPr="00753D6F">
        <w:rPr>
          <w:rFonts w:ascii="Arial" w:hAnsi="Arial" w:cs="Arial"/>
          <w:sz w:val="24"/>
          <w:szCs w:val="24"/>
        </w:rPr>
        <w:t>Выдача градостроительного плана земельного участка».</w:t>
      </w:r>
    </w:p>
    <w:p w:rsidR="004800ED" w:rsidRPr="00753D6F" w:rsidRDefault="004800ED" w:rsidP="004800ED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753D6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53D6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3D6F">
        <w:rPr>
          <w:rFonts w:ascii="Arial" w:hAnsi="Arial" w:cs="Arial"/>
          <w:sz w:val="24"/>
          <w:szCs w:val="24"/>
        </w:rPr>
        <w:t xml:space="preserve"> исполнением  постановления </w:t>
      </w:r>
      <w:r w:rsidRPr="00753D6F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800ED" w:rsidRPr="00753D6F" w:rsidRDefault="004800ED" w:rsidP="004800ED">
      <w:pPr>
        <w:ind w:firstLine="567"/>
        <w:rPr>
          <w:rFonts w:ascii="Arial" w:hAnsi="Arial" w:cs="Arial"/>
          <w:sz w:val="24"/>
          <w:szCs w:val="24"/>
        </w:rPr>
      </w:pPr>
      <w:r w:rsidRPr="00753D6F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Лобазовского сельсовета Октябрьского  района Курской области    в сети «Интернет»: http://www.lobazovka.ru </w:t>
      </w:r>
    </w:p>
    <w:p w:rsidR="004800ED" w:rsidRPr="00753D6F" w:rsidRDefault="004800ED" w:rsidP="004800ED">
      <w:pPr>
        <w:rPr>
          <w:rFonts w:ascii="Arial" w:hAnsi="Arial" w:cs="Arial"/>
          <w:sz w:val="24"/>
          <w:szCs w:val="24"/>
        </w:rPr>
      </w:pPr>
    </w:p>
    <w:p w:rsidR="004800ED" w:rsidRPr="00753D6F" w:rsidRDefault="004800ED" w:rsidP="004800ED">
      <w:pPr>
        <w:rPr>
          <w:rFonts w:ascii="Arial" w:hAnsi="Arial" w:cs="Arial"/>
          <w:sz w:val="24"/>
          <w:szCs w:val="24"/>
        </w:rPr>
      </w:pPr>
    </w:p>
    <w:p w:rsidR="004800ED" w:rsidRPr="00753D6F" w:rsidRDefault="004800ED" w:rsidP="00753D6F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753D6F">
        <w:rPr>
          <w:rFonts w:ascii="Arial" w:hAnsi="Arial" w:cs="Arial"/>
          <w:sz w:val="24"/>
          <w:szCs w:val="24"/>
        </w:rPr>
        <w:t>Глава Лобазовского сельсовета</w:t>
      </w:r>
    </w:p>
    <w:p w:rsidR="004800ED" w:rsidRPr="00753D6F" w:rsidRDefault="004800ED" w:rsidP="00753D6F">
      <w:pPr>
        <w:spacing w:after="0"/>
        <w:ind w:firstLine="567"/>
        <w:rPr>
          <w:rFonts w:ascii="Arial" w:hAnsi="Arial" w:cs="Arial"/>
        </w:rPr>
      </w:pPr>
      <w:r w:rsidRPr="00753D6F">
        <w:rPr>
          <w:rFonts w:ascii="Arial" w:hAnsi="Arial" w:cs="Arial"/>
          <w:sz w:val="24"/>
          <w:szCs w:val="24"/>
        </w:rPr>
        <w:t>Октябрьского района                                                        В.Н.Гребенникова</w:t>
      </w:r>
    </w:p>
    <w:p w:rsidR="004800ED" w:rsidRPr="00753D6F" w:rsidRDefault="004800ED" w:rsidP="004800ED">
      <w:pPr>
        <w:rPr>
          <w:rFonts w:ascii="Arial" w:hAnsi="Arial" w:cs="Arial"/>
        </w:rPr>
      </w:pPr>
    </w:p>
    <w:p w:rsidR="00BF7ECC" w:rsidRPr="00753D6F" w:rsidRDefault="00BF7ECC">
      <w:pPr>
        <w:rPr>
          <w:rFonts w:ascii="Arial" w:hAnsi="Arial" w:cs="Arial"/>
        </w:rPr>
      </w:pPr>
    </w:p>
    <w:sectPr w:rsidR="00BF7ECC" w:rsidRPr="00753D6F" w:rsidSect="00CD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800ED"/>
    <w:rsid w:val="00074BDE"/>
    <w:rsid w:val="00474D79"/>
    <w:rsid w:val="004800ED"/>
    <w:rsid w:val="00753D6F"/>
    <w:rsid w:val="00BF7ECC"/>
    <w:rsid w:val="00CD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0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80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6</cp:revision>
  <dcterms:created xsi:type="dcterms:W3CDTF">2020-01-15T07:44:00Z</dcterms:created>
  <dcterms:modified xsi:type="dcterms:W3CDTF">2020-01-15T08:05:00Z</dcterms:modified>
</cp:coreProperties>
</file>