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A9" w:rsidRDefault="0054772B" w:rsidP="0054772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24"/>
        </w:rPr>
      </w:pPr>
      <w:r w:rsidRPr="003731A9">
        <w:rPr>
          <w:rFonts w:ascii="Arial" w:hAnsi="Arial" w:cs="Arial"/>
          <w:sz w:val="32"/>
          <w:szCs w:val="24"/>
        </w:rPr>
        <w:t xml:space="preserve">СОБРАНИЕ ДЕПУТАТОВ </w:t>
      </w:r>
    </w:p>
    <w:p w:rsidR="0054772B" w:rsidRPr="003731A9" w:rsidRDefault="00970619" w:rsidP="0054772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ЛОБАЗОВСКОГО</w:t>
      </w:r>
      <w:r w:rsidR="0054772B" w:rsidRPr="003731A9">
        <w:rPr>
          <w:rFonts w:ascii="Arial" w:hAnsi="Arial" w:cs="Arial"/>
          <w:sz w:val="32"/>
          <w:szCs w:val="24"/>
        </w:rPr>
        <w:t xml:space="preserve"> СЕЛЬСОВЕТА</w:t>
      </w:r>
    </w:p>
    <w:p w:rsidR="0054772B" w:rsidRPr="003731A9" w:rsidRDefault="0054772B" w:rsidP="003731A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731A9">
        <w:rPr>
          <w:rFonts w:ascii="Arial" w:hAnsi="Arial" w:cs="Arial"/>
          <w:sz w:val="32"/>
          <w:szCs w:val="32"/>
        </w:rPr>
        <w:t>ОКТЯБРЬСКОГО РАЙОНА</w:t>
      </w:r>
    </w:p>
    <w:p w:rsidR="0054772B" w:rsidRPr="003731A9" w:rsidRDefault="0054772B" w:rsidP="003731A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731A9">
        <w:rPr>
          <w:rFonts w:ascii="Arial" w:hAnsi="Arial" w:cs="Arial"/>
          <w:sz w:val="32"/>
          <w:szCs w:val="32"/>
        </w:rPr>
        <w:t>КУРСКОЙ ОБЛАСТИ</w:t>
      </w:r>
    </w:p>
    <w:p w:rsidR="0054772B" w:rsidRPr="003731A9" w:rsidRDefault="0054772B" w:rsidP="003731A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731A9">
        <w:rPr>
          <w:rFonts w:ascii="Arial" w:hAnsi="Arial" w:cs="Arial"/>
          <w:sz w:val="32"/>
          <w:szCs w:val="32"/>
        </w:rPr>
        <w:t>шестого созыва</w:t>
      </w:r>
    </w:p>
    <w:p w:rsidR="0054772B" w:rsidRPr="003731A9" w:rsidRDefault="0054772B" w:rsidP="003731A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54772B" w:rsidRPr="003731A9" w:rsidRDefault="0054772B" w:rsidP="003731A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731A9">
        <w:rPr>
          <w:rFonts w:ascii="Arial" w:hAnsi="Arial" w:cs="Arial"/>
          <w:sz w:val="32"/>
          <w:szCs w:val="32"/>
        </w:rPr>
        <w:t>РЕШЕНИЕ</w:t>
      </w:r>
    </w:p>
    <w:p w:rsidR="0054772B" w:rsidRPr="003731A9" w:rsidRDefault="003B5B64" w:rsidP="003731A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731A9">
        <w:rPr>
          <w:rFonts w:ascii="Arial" w:hAnsi="Arial" w:cs="Arial"/>
          <w:sz w:val="32"/>
          <w:szCs w:val="32"/>
        </w:rPr>
        <w:t xml:space="preserve">от </w:t>
      </w:r>
      <w:r w:rsidR="00970619">
        <w:rPr>
          <w:rFonts w:ascii="Arial" w:hAnsi="Arial" w:cs="Arial"/>
          <w:sz w:val="32"/>
          <w:szCs w:val="32"/>
        </w:rPr>
        <w:t>15</w:t>
      </w:r>
      <w:r w:rsidR="000D4613" w:rsidRPr="003731A9">
        <w:rPr>
          <w:rFonts w:ascii="Arial" w:hAnsi="Arial" w:cs="Arial"/>
          <w:sz w:val="32"/>
          <w:szCs w:val="32"/>
        </w:rPr>
        <w:t>.10.</w:t>
      </w:r>
      <w:r w:rsidR="0054772B" w:rsidRPr="003731A9">
        <w:rPr>
          <w:rFonts w:ascii="Arial" w:hAnsi="Arial" w:cs="Arial"/>
          <w:sz w:val="32"/>
          <w:szCs w:val="32"/>
        </w:rPr>
        <w:t xml:space="preserve">2019 года  № </w:t>
      </w:r>
      <w:r w:rsidR="000D4613" w:rsidRPr="003731A9">
        <w:rPr>
          <w:rFonts w:ascii="Arial" w:hAnsi="Arial" w:cs="Arial"/>
          <w:sz w:val="32"/>
          <w:szCs w:val="32"/>
        </w:rPr>
        <w:t>1</w:t>
      </w:r>
      <w:r w:rsidR="00970619">
        <w:rPr>
          <w:rFonts w:ascii="Arial" w:hAnsi="Arial" w:cs="Arial"/>
          <w:sz w:val="32"/>
          <w:szCs w:val="32"/>
        </w:rPr>
        <w:t>32</w:t>
      </w:r>
    </w:p>
    <w:p w:rsidR="0054772B" w:rsidRPr="003731A9" w:rsidRDefault="0054772B" w:rsidP="003731A9">
      <w:pPr>
        <w:jc w:val="center"/>
        <w:rPr>
          <w:rFonts w:ascii="Arial" w:hAnsi="Arial" w:cs="Arial"/>
          <w:b/>
          <w:sz w:val="32"/>
          <w:szCs w:val="32"/>
        </w:rPr>
      </w:pPr>
    </w:p>
    <w:p w:rsidR="0054772B" w:rsidRPr="003731A9" w:rsidRDefault="0054772B" w:rsidP="003731A9">
      <w:pPr>
        <w:widowControl w:val="0"/>
        <w:autoSpaceDE w:val="0"/>
        <w:autoSpaceDN w:val="0"/>
        <w:adjustRightInd w:val="0"/>
        <w:ind w:right="55"/>
        <w:jc w:val="center"/>
        <w:rPr>
          <w:rFonts w:ascii="Arial" w:hAnsi="Arial" w:cs="Arial"/>
          <w:b/>
          <w:sz w:val="32"/>
          <w:szCs w:val="32"/>
        </w:rPr>
      </w:pPr>
      <w:r w:rsidRPr="003731A9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3731A9">
        <w:rPr>
          <w:rFonts w:ascii="Arial" w:hAnsi="Arial" w:cs="Arial"/>
          <w:b/>
          <w:color w:val="000000"/>
          <w:spacing w:val="1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3731A9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4772B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731A9" w:rsidRDefault="003731A9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731A9" w:rsidRPr="003731A9" w:rsidRDefault="003731A9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31A9">
        <w:rPr>
          <w:rFonts w:ascii="Arial" w:hAnsi="Arial" w:cs="Arial"/>
        </w:rPr>
        <w:t xml:space="preserve">          В соответствии со статьей  40 Федерального закона «Об общих принципах организации местного самоуправления в Российской Федерации»</w:t>
      </w:r>
      <w:r w:rsidR="003B5B64" w:rsidRPr="003731A9">
        <w:rPr>
          <w:rFonts w:ascii="Arial" w:hAnsi="Arial" w:cs="Arial"/>
        </w:rPr>
        <w:t>,</w:t>
      </w:r>
      <w:r w:rsidRPr="003731A9">
        <w:rPr>
          <w:rFonts w:ascii="Arial" w:hAnsi="Arial" w:cs="Arial"/>
        </w:rPr>
        <w:t xml:space="preserve">  Собрание депутатов </w:t>
      </w:r>
      <w:r w:rsidR="00970619">
        <w:rPr>
          <w:rFonts w:ascii="Arial" w:hAnsi="Arial" w:cs="Arial"/>
        </w:rPr>
        <w:t>Лобазовского</w:t>
      </w:r>
      <w:r w:rsidRPr="003731A9">
        <w:rPr>
          <w:rFonts w:ascii="Arial" w:hAnsi="Arial" w:cs="Arial"/>
        </w:rPr>
        <w:t xml:space="preserve"> сельсовета Октябрьского района решило:</w:t>
      </w: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3731A9" w:rsidRDefault="0054772B" w:rsidP="0054772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731A9">
        <w:rPr>
          <w:rFonts w:ascii="Arial" w:hAnsi="Arial" w:cs="Arial"/>
        </w:rPr>
        <w:t xml:space="preserve">1. Утвердить Порядок  </w:t>
      </w:r>
      <w:r w:rsidRPr="003731A9">
        <w:rPr>
          <w:rFonts w:ascii="Arial" w:hAnsi="Arial" w:cs="Arial"/>
          <w:color w:val="000000"/>
          <w:spacing w:val="1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3731A9">
        <w:rPr>
          <w:rFonts w:ascii="Arial" w:hAnsi="Arial" w:cs="Arial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54772B" w:rsidRPr="003731A9" w:rsidRDefault="0054772B" w:rsidP="0054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731A9">
        <w:rPr>
          <w:rFonts w:ascii="Arial" w:hAnsi="Arial" w:cs="Arial"/>
        </w:rPr>
        <w:t xml:space="preserve">      2. Настоящее решение вступает в силу со дня его обнародования. </w:t>
      </w:r>
    </w:p>
    <w:p w:rsidR="0054772B" w:rsidRPr="003731A9" w:rsidRDefault="0054772B" w:rsidP="003731A9">
      <w:pPr>
        <w:jc w:val="both"/>
        <w:rPr>
          <w:rFonts w:ascii="Arial" w:hAnsi="Arial" w:cs="Arial"/>
        </w:rPr>
      </w:pPr>
      <w:r w:rsidRPr="003731A9">
        <w:rPr>
          <w:rFonts w:ascii="Arial" w:hAnsi="Arial" w:cs="Arial"/>
        </w:rPr>
        <w:t xml:space="preserve">            3. </w:t>
      </w:r>
      <w:proofErr w:type="gramStart"/>
      <w:r w:rsidRPr="003731A9">
        <w:rPr>
          <w:rFonts w:ascii="Arial" w:hAnsi="Arial" w:cs="Arial"/>
        </w:rPr>
        <w:t>Контроль за</w:t>
      </w:r>
      <w:proofErr w:type="gramEnd"/>
      <w:r w:rsidRPr="003731A9">
        <w:rPr>
          <w:rFonts w:ascii="Arial" w:hAnsi="Arial" w:cs="Arial"/>
        </w:rPr>
        <w:t xml:space="preserve"> исполнением настоящего решения возложить на Главу </w:t>
      </w:r>
      <w:r w:rsidR="00970619">
        <w:rPr>
          <w:rFonts w:ascii="Arial" w:hAnsi="Arial" w:cs="Arial"/>
        </w:rPr>
        <w:t>Лобазовского</w:t>
      </w:r>
      <w:r w:rsidRPr="003731A9">
        <w:rPr>
          <w:rFonts w:ascii="Arial" w:hAnsi="Arial" w:cs="Arial"/>
        </w:rPr>
        <w:t xml:space="preserve"> сельсовета  </w:t>
      </w:r>
      <w:r w:rsidR="003B5B64" w:rsidRPr="003731A9">
        <w:rPr>
          <w:rFonts w:ascii="Arial" w:hAnsi="Arial" w:cs="Arial"/>
        </w:rPr>
        <w:t xml:space="preserve">Октябрьского района </w:t>
      </w:r>
      <w:r w:rsidR="00970619">
        <w:rPr>
          <w:rFonts w:ascii="Arial" w:hAnsi="Arial" w:cs="Arial"/>
        </w:rPr>
        <w:t>Гребенникову В.Н.</w:t>
      </w:r>
    </w:p>
    <w:p w:rsidR="0054772B" w:rsidRPr="003731A9" w:rsidRDefault="0054772B" w:rsidP="0054772B">
      <w:pPr>
        <w:ind w:firstLine="567"/>
        <w:jc w:val="both"/>
        <w:rPr>
          <w:rFonts w:ascii="Arial" w:hAnsi="Arial" w:cs="Arial"/>
        </w:rPr>
      </w:pPr>
    </w:p>
    <w:p w:rsidR="0054772B" w:rsidRPr="003731A9" w:rsidRDefault="0054772B" w:rsidP="0054772B">
      <w:pPr>
        <w:jc w:val="both"/>
        <w:rPr>
          <w:rFonts w:ascii="Arial" w:hAnsi="Arial" w:cs="Arial"/>
          <w:color w:val="000000"/>
        </w:rPr>
      </w:pPr>
    </w:p>
    <w:p w:rsidR="0054772B" w:rsidRPr="003731A9" w:rsidRDefault="0054772B" w:rsidP="0054772B">
      <w:pPr>
        <w:jc w:val="both"/>
        <w:rPr>
          <w:rFonts w:ascii="Arial" w:hAnsi="Arial" w:cs="Arial"/>
          <w:color w:val="000000"/>
        </w:rPr>
      </w:pPr>
    </w:p>
    <w:p w:rsidR="0054772B" w:rsidRPr="003731A9" w:rsidRDefault="0054772B" w:rsidP="0054772B">
      <w:pPr>
        <w:ind w:right="57"/>
        <w:jc w:val="both"/>
        <w:rPr>
          <w:rFonts w:ascii="Arial" w:hAnsi="Arial" w:cs="Arial"/>
        </w:rPr>
      </w:pPr>
    </w:p>
    <w:p w:rsidR="0054772B" w:rsidRPr="003731A9" w:rsidRDefault="0054772B" w:rsidP="0054772B">
      <w:pPr>
        <w:pStyle w:val="a3"/>
        <w:rPr>
          <w:rFonts w:ascii="Arial" w:hAnsi="Arial" w:cs="Arial"/>
          <w:sz w:val="24"/>
          <w:szCs w:val="24"/>
        </w:rPr>
      </w:pPr>
      <w:r w:rsidRPr="003731A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4772B" w:rsidRPr="003731A9" w:rsidRDefault="00970619" w:rsidP="005477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54772B" w:rsidRPr="003731A9">
        <w:rPr>
          <w:rFonts w:ascii="Arial" w:hAnsi="Arial" w:cs="Arial"/>
          <w:sz w:val="24"/>
          <w:szCs w:val="24"/>
        </w:rPr>
        <w:t xml:space="preserve"> сельсовета </w:t>
      </w:r>
    </w:p>
    <w:p w:rsidR="0054772B" w:rsidRPr="003731A9" w:rsidRDefault="003731A9" w:rsidP="005477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970619">
        <w:rPr>
          <w:rFonts w:ascii="Arial" w:hAnsi="Arial" w:cs="Arial"/>
          <w:sz w:val="24"/>
          <w:szCs w:val="24"/>
        </w:rPr>
        <w:t>Сапрыкина Л.П.</w:t>
      </w:r>
      <w:r w:rsidR="0054772B" w:rsidRPr="003731A9">
        <w:rPr>
          <w:rFonts w:ascii="Arial" w:hAnsi="Arial" w:cs="Arial"/>
          <w:sz w:val="24"/>
          <w:szCs w:val="24"/>
        </w:rPr>
        <w:t>.</w:t>
      </w:r>
    </w:p>
    <w:p w:rsidR="0054772B" w:rsidRPr="003731A9" w:rsidRDefault="0054772B" w:rsidP="0054772B">
      <w:pPr>
        <w:pStyle w:val="a3"/>
        <w:rPr>
          <w:rFonts w:ascii="Arial" w:hAnsi="Arial" w:cs="Arial"/>
          <w:sz w:val="24"/>
          <w:szCs w:val="24"/>
        </w:rPr>
      </w:pPr>
    </w:p>
    <w:p w:rsidR="0054772B" w:rsidRPr="003731A9" w:rsidRDefault="0054772B" w:rsidP="0054772B">
      <w:pPr>
        <w:pStyle w:val="a3"/>
        <w:rPr>
          <w:rFonts w:ascii="Arial" w:hAnsi="Arial" w:cs="Arial"/>
          <w:sz w:val="24"/>
          <w:szCs w:val="24"/>
        </w:rPr>
      </w:pPr>
      <w:r w:rsidRPr="003731A9">
        <w:rPr>
          <w:rFonts w:ascii="Arial" w:hAnsi="Arial" w:cs="Arial"/>
          <w:sz w:val="24"/>
          <w:szCs w:val="24"/>
        </w:rPr>
        <w:t xml:space="preserve">Глава </w:t>
      </w:r>
      <w:r w:rsidR="00970619">
        <w:rPr>
          <w:rFonts w:ascii="Arial" w:hAnsi="Arial" w:cs="Arial"/>
          <w:sz w:val="24"/>
          <w:szCs w:val="24"/>
        </w:rPr>
        <w:t>Лобазовского</w:t>
      </w:r>
      <w:r w:rsidRPr="003731A9">
        <w:rPr>
          <w:rFonts w:ascii="Arial" w:hAnsi="Arial" w:cs="Arial"/>
          <w:sz w:val="24"/>
          <w:szCs w:val="24"/>
        </w:rPr>
        <w:t xml:space="preserve"> сельсовета</w:t>
      </w:r>
    </w:p>
    <w:p w:rsidR="0054772B" w:rsidRPr="003731A9" w:rsidRDefault="0054772B" w:rsidP="0054772B">
      <w:pPr>
        <w:pStyle w:val="a3"/>
        <w:rPr>
          <w:rFonts w:ascii="Arial" w:hAnsi="Arial" w:cs="Arial"/>
          <w:sz w:val="24"/>
          <w:szCs w:val="24"/>
        </w:rPr>
      </w:pPr>
      <w:r w:rsidRPr="003731A9">
        <w:rPr>
          <w:rFonts w:ascii="Arial" w:hAnsi="Arial" w:cs="Arial"/>
          <w:sz w:val="24"/>
          <w:szCs w:val="24"/>
        </w:rPr>
        <w:t xml:space="preserve">Октябрьского района                                    </w:t>
      </w:r>
      <w:r w:rsidR="003731A9">
        <w:rPr>
          <w:rFonts w:ascii="Arial" w:hAnsi="Arial" w:cs="Arial"/>
          <w:sz w:val="24"/>
          <w:szCs w:val="24"/>
        </w:rPr>
        <w:t xml:space="preserve">                             </w:t>
      </w:r>
      <w:r w:rsidR="003B5B64" w:rsidRPr="003731A9">
        <w:rPr>
          <w:rFonts w:ascii="Arial" w:hAnsi="Arial" w:cs="Arial"/>
          <w:sz w:val="24"/>
          <w:szCs w:val="24"/>
        </w:rPr>
        <w:t xml:space="preserve"> </w:t>
      </w:r>
      <w:r w:rsidRPr="003731A9">
        <w:rPr>
          <w:rFonts w:ascii="Arial" w:hAnsi="Arial" w:cs="Arial"/>
          <w:sz w:val="24"/>
          <w:szCs w:val="24"/>
        </w:rPr>
        <w:t xml:space="preserve"> </w:t>
      </w:r>
      <w:r w:rsidR="00970619">
        <w:rPr>
          <w:rFonts w:ascii="Arial" w:hAnsi="Arial" w:cs="Arial"/>
          <w:sz w:val="24"/>
          <w:szCs w:val="24"/>
        </w:rPr>
        <w:t xml:space="preserve"> Гребенникова В.Н.</w:t>
      </w:r>
    </w:p>
    <w:p w:rsidR="0054772B" w:rsidRPr="003731A9" w:rsidRDefault="0054772B" w:rsidP="0054772B">
      <w:pPr>
        <w:ind w:right="-6"/>
        <w:rPr>
          <w:rFonts w:ascii="Arial" w:hAnsi="Arial" w:cs="Arial"/>
        </w:rPr>
      </w:pP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3731A9" w:rsidRDefault="003B5B64" w:rsidP="003731A9">
      <w:pPr>
        <w:jc w:val="right"/>
        <w:rPr>
          <w:rFonts w:ascii="Arial" w:hAnsi="Arial" w:cs="Arial"/>
        </w:rPr>
      </w:pPr>
      <w:r w:rsidRPr="003731A9">
        <w:rPr>
          <w:rFonts w:ascii="Arial" w:hAnsi="Arial" w:cs="Arial"/>
        </w:rPr>
        <w:br w:type="page"/>
      </w:r>
      <w:r w:rsidR="0054772B" w:rsidRPr="003731A9">
        <w:rPr>
          <w:rFonts w:ascii="Arial" w:hAnsi="Arial" w:cs="Arial"/>
        </w:rPr>
        <w:lastRenderedPageBreak/>
        <w:t>Приложение</w:t>
      </w:r>
    </w:p>
    <w:p w:rsidR="0054772B" w:rsidRPr="003731A9" w:rsidRDefault="0054772B" w:rsidP="003731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731A9">
        <w:rPr>
          <w:rFonts w:ascii="Arial" w:hAnsi="Arial" w:cs="Arial"/>
        </w:rPr>
        <w:t>УТВЕРЖДЕН</w:t>
      </w:r>
    </w:p>
    <w:p w:rsidR="0054772B" w:rsidRPr="003731A9" w:rsidRDefault="0054772B" w:rsidP="003731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731A9">
        <w:rPr>
          <w:rFonts w:ascii="Arial" w:hAnsi="Arial" w:cs="Arial"/>
        </w:rPr>
        <w:t>решением Собрания депутатов</w:t>
      </w:r>
    </w:p>
    <w:p w:rsidR="0054772B" w:rsidRPr="003731A9" w:rsidRDefault="00970619" w:rsidP="00547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Лобазовского</w:t>
      </w:r>
      <w:r w:rsidR="0054772B" w:rsidRPr="003731A9">
        <w:rPr>
          <w:rFonts w:ascii="Arial" w:hAnsi="Arial" w:cs="Arial"/>
        </w:rPr>
        <w:t xml:space="preserve"> сельсовета </w:t>
      </w: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731A9">
        <w:rPr>
          <w:rFonts w:ascii="Arial" w:hAnsi="Arial" w:cs="Arial"/>
        </w:rPr>
        <w:t xml:space="preserve">от </w:t>
      </w:r>
      <w:r w:rsidR="00970619">
        <w:rPr>
          <w:rFonts w:ascii="Arial" w:hAnsi="Arial" w:cs="Arial"/>
        </w:rPr>
        <w:t>15</w:t>
      </w:r>
      <w:r w:rsidR="000D4613" w:rsidRPr="003731A9">
        <w:rPr>
          <w:rFonts w:ascii="Arial" w:hAnsi="Arial" w:cs="Arial"/>
        </w:rPr>
        <w:t>.10.2019г.</w:t>
      </w:r>
      <w:r w:rsidRPr="003731A9">
        <w:rPr>
          <w:rFonts w:ascii="Arial" w:hAnsi="Arial" w:cs="Arial"/>
        </w:rPr>
        <w:t>№</w:t>
      </w:r>
      <w:r w:rsidR="000D4613" w:rsidRPr="003731A9">
        <w:rPr>
          <w:rFonts w:ascii="Arial" w:hAnsi="Arial" w:cs="Arial"/>
        </w:rPr>
        <w:t xml:space="preserve"> 1</w:t>
      </w:r>
      <w:r w:rsidR="00970619">
        <w:rPr>
          <w:rFonts w:ascii="Arial" w:hAnsi="Arial" w:cs="Arial"/>
        </w:rPr>
        <w:t>32</w:t>
      </w: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</w:rPr>
      </w:pPr>
      <w:r w:rsidRPr="003731A9">
        <w:rPr>
          <w:rFonts w:ascii="Arial" w:hAnsi="Arial" w:cs="Arial"/>
          <w:b/>
          <w:sz w:val="32"/>
        </w:rPr>
        <w:t>Порядок</w:t>
      </w: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</w:rPr>
      </w:pPr>
      <w:r w:rsidRPr="003731A9">
        <w:rPr>
          <w:rFonts w:ascii="Arial" w:hAnsi="Arial" w:cs="Arial"/>
          <w:b/>
          <w:color w:val="000000"/>
          <w:spacing w:val="1"/>
          <w:sz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3731A9">
        <w:rPr>
          <w:rFonts w:ascii="Arial" w:hAnsi="Arial" w:cs="Arial"/>
          <w:b/>
          <w:sz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4772B" w:rsidRPr="003731A9" w:rsidRDefault="0054772B" w:rsidP="005477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772B" w:rsidRPr="003731A9" w:rsidRDefault="0054772B" w:rsidP="003B5B6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3731A9">
        <w:rPr>
          <w:rStyle w:val="blk"/>
          <w:rFonts w:ascii="Arial" w:hAnsi="Arial" w:cs="Arial"/>
          <w:color w:val="000000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4772B" w:rsidRPr="003731A9" w:rsidRDefault="0054772B" w:rsidP="0054772B">
      <w:pPr>
        <w:shd w:val="clear" w:color="auto" w:fill="FFFFFF"/>
        <w:spacing w:line="166" w:lineRule="atLeast"/>
        <w:ind w:firstLine="540"/>
        <w:jc w:val="both"/>
        <w:rPr>
          <w:rFonts w:ascii="Arial" w:hAnsi="Arial" w:cs="Arial"/>
          <w:color w:val="000000"/>
        </w:rPr>
      </w:pPr>
      <w:r w:rsidRPr="003731A9">
        <w:rPr>
          <w:rStyle w:val="blk"/>
          <w:rFonts w:ascii="Arial" w:hAnsi="Arial" w:cs="Arial"/>
          <w:color w:val="000000"/>
        </w:rPr>
        <w:t>1) предупреждение;</w:t>
      </w:r>
    </w:p>
    <w:p w:rsidR="0054772B" w:rsidRPr="003731A9" w:rsidRDefault="0054772B" w:rsidP="0054772B">
      <w:pPr>
        <w:shd w:val="clear" w:color="auto" w:fill="FFFFFF"/>
        <w:spacing w:line="166" w:lineRule="atLeast"/>
        <w:ind w:firstLine="540"/>
        <w:jc w:val="both"/>
        <w:rPr>
          <w:rFonts w:ascii="Arial" w:hAnsi="Arial" w:cs="Arial"/>
          <w:color w:val="000000"/>
        </w:rPr>
      </w:pPr>
      <w:r w:rsidRPr="003731A9">
        <w:rPr>
          <w:rStyle w:val="blk"/>
          <w:rFonts w:ascii="Arial" w:hAnsi="Arial" w:cs="Arial"/>
          <w:color w:val="00000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4772B" w:rsidRPr="003731A9" w:rsidRDefault="0054772B" w:rsidP="0054772B">
      <w:pPr>
        <w:shd w:val="clear" w:color="auto" w:fill="FFFFFF"/>
        <w:spacing w:line="166" w:lineRule="atLeast"/>
        <w:ind w:firstLine="540"/>
        <w:jc w:val="both"/>
        <w:rPr>
          <w:rFonts w:ascii="Arial" w:hAnsi="Arial" w:cs="Arial"/>
          <w:color w:val="000000"/>
        </w:rPr>
      </w:pPr>
      <w:r w:rsidRPr="003731A9">
        <w:rPr>
          <w:rStyle w:val="blk"/>
          <w:rFonts w:ascii="Arial" w:hAnsi="Arial" w:cs="Arial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772B" w:rsidRPr="003731A9" w:rsidRDefault="0054772B" w:rsidP="0054772B">
      <w:pPr>
        <w:shd w:val="clear" w:color="auto" w:fill="FFFFFF"/>
        <w:spacing w:line="166" w:lineRule="atLeast"/>
        <w:ind w:firstLine="540"/>
        <w:jc w:val="both"/>
        <w:rPr>
          <w:rFonts w:ascii="Arial" w:hAnsi="Arial" w:cs="Arial"/>
          <w:color w:val="000000"/>
        </w:rPr>
      </w:pPr>
      <w:r w:rsidRPr="003731A9">
        <w:rPr>
          <w:rStyle w:val="blk"/>
          <w:rFonts w:ascii="Arial" w:hAnsi="Arial" w:cs="Arial"/>
          <w:color w:val="00000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4772B" w:rsidRPr="003731A9" w:rsidRDefault="0054772B" w:rsidP="0054772B">
      <w:pPr>
        <w:shd w:val="clear" w:color="auto" w:fill="FFFFFF"/>
        <w:spacing w:line="166" w:lineRule="atLeast"/>
        <w:ind w:firstLine="540"/>
        <w:jc w:val="both"/>
        <w:rPr>
          <w:rStyle w:val="blk"/>
          <w:rFonts w:ascii="Arial" w:hAnsi="Arial" w:cs="Arial"/>
          <w:color w:val="000000"/>
        </w:rPr>
      </w:pPr>
      <w:r w:rsidRPr="003731A9">
        <w:rPr>
          <w:rStyle w:val="blk"/>
          <w:rFonts w:ascii="Arial" w:hAnsi="Arial" w:cs="Arial"/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54772B" w:rsidRPr="003731A9" w:rsidRDefault="0054772B" w:rsidP="003B5B64">
      <w:pPr>
        <w:shd w:val="clear" w:color="auto" w:fill="FFFFFF"/>
        <w:spacing w:line="166" w:lineRule="atLeast"/>
        <w:ind w:firstLine="567"/>
        <w:jc w:val="both"/>
        <w:rPr>
          <w:rStyle w:val="blk"/>
          <w:rFonts w:ascii="Arial" w:hAnsi="Arial" w:cs="Arial"/>
          <w:color w:val="000000"/>
        </w:rPr>
      </w:pPr>
      <w:r w:rsidRPr="003731A9">
        <w:rPr>
          <w:rFonts w:ascii="Arial" w:hAnsi="Arial" w:cs="Arial"/>
          <w:color w:val="000000"/>
        </w:rPr>
        <w:t xml:space="preserve">Вопрос о досрочном прекращении  полномочий </w:t>
      </w:r>
      <w:r w:rsidRPr="003731A9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 либо иной комиссией, образованной в органе местного самоуправления в целях рассмотрения аналогичных вопросов  в отношении указанных категорий лиц, далее </w:t>
      </w:r>
      <w:proofErr w:type="gramStart"/>
      <w:r w:rsidRPr="003731A9">
        <w:rPr>
          <w:rStyle w:val="blk"/>
          <w:rFonts w:ascii="Arial" w:hAnsi="Arial" w:cs="Arial"/>
          <w:color w:val="000000"/>
        </w:rPr>
        <w:t>–к</w:t>
      </w:r>
      <w:proofErr w:type="gramEnd"/>
      <w:r w:rsidRPr="003731A9">
        <w:rPr>
          <w:rStyle w:val="blk"/>
          <w:rFonts w:ascii="Arial" w:hAnsi="Arial" w:cs="Arial"/>
          <w:color w:val="000000"/>
        </w:rPr>
        <w:t>омиссия).</w:t>
      </w:r>
    </w:p>
    <w:p w:rsidR="0054772B" w:rsidRPr="003731A9" w:rsidRDefault="0054772B" w:rsidP="0054772B">
      <w:pPr>
        <w:shd w:val="clear" w:color="auto" w:fill="FFFFFF"/>
        <w:spacing w:line="166" w:lineRule="atLeast"/>
        <w:jc w:val="both"/>
        <w:rPr>
          <w:rFonts w:ascii="Arial" w:hAnsi="Arial" w:cs="Arial"/>
          <w:color w:val="000000"/>
        </w:rPr>
      </w:pPr>
      <w:r w:rsidRPr="003731A9">
        <w:rPr>
          <w:rFonts w:ascii="Arial" w:hAnsi="Arial" w:cs="Arial"/>
          <w:color w:val="000000"/>
        </w:rPr>
        <w:tab/>
      </w:r>
      <w:proofErr w:type="gramStart"/>
      <w:r w:rsidRPr="003731A9">
        <w:rPr>
          <w:rFonts w:ascii="Arial" w:hAnsi="Arial" w:cs="Arial"/>
          <w:color w:val="000000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3731A9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 должностного лица местного самоуправления, и принимает решение об установлении </w:t>
      </w:r>
      <w:r w:rsidRPr="003731A9">
        <w:rPr>
          <w:rStyle w:val="blk"/>
          <w:rFonts w:ascii="Arial" w:hAnsi="Arial" w:cs="Arial"/>
          <w:color w:val="000000"/>
        </w:rPr>
        <w:lastRenderedPageBreak/>
        <w:t xml:space="preserve">оснований для досрочного </w:t>
      </w:r>
      <w:r w:rsidRPr="003731A9">
        <w:rPr>
          <w:rFonts w:ascii="Arial" w:hAnsi="Arial" w:cs="Arial"/>
          <w:color w:val="000000"/>
        </w:rPr>
        <w:t>прекращении  полномочий.</w:t>
      </w:r>
      <w:proofErr w:type="gramEnd"/>
      <w:r w:rsidRPr="003731A9">
        <w:rPr>
          <w:rFonts w:ascii="Arial" w:hAnsi="Arial" w:cs="Arial"/>
          <w:color w:val="000000"/>
        </w:rPr>
        <w:t xml:space="preserve"> По результатам заседания комиссии готовится соответствующее заключение.</w:t>
      </w:r>
    </w:p>
    <w:p w:rsidR="0054772B" w:rsidRPr="003731A9" w:rsidRDefault="0054772B" w:rsidP="0054772B">
      <w:pPr>
        <w:shd w:val="clear" w:color="auto" w:fill="FFFFFF"/>
        <w:spacing w:line="166" w:lineRule="atLeast"/>
        <w:jc w:val="both"/>
        <w:rPr>
          <w:rStyle w:val="blk"/>
          <w:rFonts w:ascii="Arial" w:hAnsi="Arial" w:cs="Arial"/>
          <w:color w:val="000000"/>
        </w:rPr>
      </w:pPr>
      <w:r w:rsidRPr="003731A9">
        <w:rPr>
          <w:rFonts w:ascii="Arial" w:hAnsi="Arial" w:cs="Arial"/>
          <w:color w:val="000000"/>
        </w:rPr>
        <w:tab/>
        <w:t xml:space="preserve">3) Вопрос о досрочном прекращении  полномочий </w:t>
      </w:r>
      <w:r w:rsidRPr="003731A9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 должностного лица местного самоуправления  включается в повестку </w:t>
      </w:r>
      <w:proofErr w:type="gramStart"/>
      <w:r w:rsidRPr="003731A9">
        <w:rPr>
          <w:rStyle w:val="blk"/>
          <w:rFonts w:ascii="Arial" w:hAnsi="Arial" w:cs="Arial"/>
          <w:color w:val="000000"/>
        </w:rPr>
        <w:t>дня ближайшего заседания представительного органа  местного самоуправления муниципального образования</w:t>
      </w:r>
      <w:proofErr w:type="gramEnd"/>
      <w:r w:rsidRPr="003731A9">
        <w:rPr>
          <w:rStyle w:val="blk"/>
          <w:rFonts w:ascii="Arial" w:hAnsi="Arial" w:cs="Arial"/>
          <w:color w:val="000000"/>
        </w:rPr>
        <w:t>.</w:t>
      </w:r>
    </w:p>
    <w:p w:rsidR="0054772B" w:rsidRPr="003731A9" w:rsidRDefault="0054772B" w:rsidP="0054772B">
      <w:pPr>
        <w:shd w:val="clear" w:color="auto" w:fill="FFFFFF"/>
        <w:spacing w:line="166" w:lineRule="atLeast"/>
        <w:jc w:val="both"/>
        <w:rPr>
          <w:rStyle w:val="blk"/>
          <w:rFonts w:ascii="Arial" w:hAnsi="Arial" w:cs="Arial"/>
          <w:color w:val="000000"/>
        </w:rPr>
      </w:pPr>
      <w:r w:rsidRPr="003731A9">
        <w:rPr>
          <w:rStyle w:val="blk"/>
          <w:rFonts w:ascii="Arial" w:hAnsi="Arial" w:cs="Arial"/>
          <w:color w:val="000000"/>
        </w:rPr>
        <w:tab/>
        <w:t xml:space="preserve">4) </w:t>
      </w:r>
      <w:r w:rsidRPr="003731A9">
        <w:rPr>
          <w:rFonts w:ascii="Arial" w:hAnsi="Arial" w:cs="Arial"/>
          <w:color w:val="000000"/>
        </w:rPr>
        <w:t xml:space="preserve">Решение  о досрочном прекращении  полномочий </w:t>
      </w:r>
      <w:r w:rsidRPr="003731A9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 должностного лица местного самоуправления  принимается большинством голосов от общего числа депутатов и оформляется решением представительного органа  местного самоуправления муниципального образования, в котором определяется дата прекращения полномочий.</w:t>
      </w:r>
    </w:p>
    <w:p w:rsidR="0054772B" w:rsidRPr="003731A9" w:rsidRDefault="0054772B" w:rsidP="0054772B">
      <w:pPr>
        <w:shd w:val="clear" w:color="auto" w:fill="FFFFFF"/>
        <w:spacing w:line="166" w:lineRule="atLeast"/>
        <w:jc w:val="both"/>
        <w:rPr>
          <w:rFonts w:ascii="Arial" w:hAnsi="Arial" w:cs="Arial"/>
          <w:color w:val="000000"/>
        </w:rPr>
      </w:pPr>
      <w:r w:rsidRPr="003731A9">
        <w:rPr>
          <w:rStyle w:val="blk"/>
          <w:rFonts w:ascii="Arial" w:hAnsi="Arial" w:cs="Arial"/>
          <w:color w:val="000000"/>
        </w:rPr>
        <w:tab/>
      </w:r>
      <w:proofErr w:type="gramStart"/>
      <w:r w:rsidRPr="003731A9">
        <w:rPr>
          <w:rStyle w:val="blk"/>
          <w:rFonts w:ascii="Arial" w:hAnsi="Arial" w:cs="Arial"/>
          <w:color w:val="000000"/>
        </w:rPr>
        <w:t xml:space="preserve">5) </w:t>
      </w:r>
      <w:r w:rsidRPr="003731A9">
        <w:rPr>
          <w:rFonts w:ascii="Arial" w:hAnsi="Arial" w:cs="Arial"/>
          <w:color w:val="000000"/>
        </w:rPr>
        <w:t xml:space="preserve">Решение  о досрочном прекращении  полномочий </w:t>
      </w:r>
      <w:r w:rsidRPr="003731A9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 должностного лица местного самоуправления  принимается большинством голосов от общего числа депутатов и оформляется решением представительного органа 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3731A9">
        <w:rPr>
          <w:rFonts w:ascii="Arial" w:hAnsi="Arial" w:cs="Arial"/>
          <w:color w:val="000000"/>
        </w:rPr>
        <w:t xml:space="preserve"> прекращения  полномочий, а если это основание появилось в период  между сессиями </w:t>
      </w:r>
      <w:r w:rsidRPr="003731A9">
        <w:rPr>
          <w:rStyle w:val="blk"/>
          <w:rFonts w:ascii="Arial" w:hAnsi="Arial" w:cs="Arial"/>
          <w:color w:val="000000"/>
        </w:rPr>
        <w:t>представительного органа  местного</w:t>
      </w:r>
      <w:proofErr w:type="gramEnd"/>
      <w:r w:rsidRPr="003731A9">
        <w:rPr>
          <w:rStyle w:val="blk"/>
          <w:rFonts w:ascii="Arial" w:hAnsi="Arial" w:cs="Arial"/>
          <w:color w:val="000000"/>
        </w:rPr>
        <w:t xml:space="preserve"> самоуправления, - не  позднее чем через 30 дней со дня начала очередной сессии.</w:t>
      </w:r>
    </w:p>
    <w:p w:rsidR="0054772B" w:rsidRPr="003731A9" w:rsidRDefault="0054772B" w:rsidP="00547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54772B" w:rsidRPr="003731A9" w:rsidRDefault="0054772B" w:rsidP="005477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38E5" w:rsidRPr="003731A9" w:rsidRDefault="004338E5">
      <w:pPr>
        <w:rPr>
          <w:rFonts w:ascii="Arial" w:hAnsi="Arial" w:cs="Arial"/>
        </w:rPr>
      </w:pPr>
    </w:p>
    <w:sectPr w:rsidR="004338E5" w:rsidRPr="003731A9" w:rsidSect="003731A9">
      <w:pgSz w:w="11905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72B"/>
    <w:rsid w:val="00000349"/>
    <w:rsid w:val="000D4613"/>
    <w:rsid w:val="003731A9"/>
    <w:rsid w:val="003B5B64"/>
    <w:rsid w:val="003E26B0"/>
    <w:rsid w:val="004338E5"/>
    <w:rsid w:val="0054772B"/>
    <w:rsid w:val="0055730E"/>
    <w:rsid w:val="00685D2E"/>
    <w:rsid w:val="008714B7"/>
    <w:rsid w:val="0087441C"/>
    <w:rsid w:val="008E2F3B"/>
    <w:rsid w:val="0096596D"/>
    <w:rsid w:val="00970619"/>
    <w:rsid w:val="00B77FF1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772B"/>
  </w:style>
  <w:style w:type="paragraph" w:customStyle="1" w:styleId="ConsPlusTitle">
    <w:name w:val="ConsPlusTitle"/>
    <w:uiPriority w:val="99"/>
    <w:rsid w:val="00547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4772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7664-F84F-4F78-86F9-7BDD6B9C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5</cp:revision>
  <cp:lastPrinted>2019-11-05T08:11:00Z</cp:lastPrinted>
  <dcterms:created xsi:type="dcterms:W3CDTF">2019-09-30T05:58:00Z</dcterms:created>
  <dcterms:modified xsi:type="dcterms:W3CDTF">2019-11-05T08:12:00Z</dcterms:modified>
</cp:coreProperties>
</file>