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5E" w:rsidRPr="00701C5E" w:rsidRDefault="00701C5E" w:rsidP="00701C5E">
      <w:pPr>
        <w:shd w:val="clear" w:color="auto" w:fill="FFFFFF"/>
        <w:spacing w:line="317" w:lineRule="exact"/>
        <w:ind w:right="514"/>
        <w:jc w:val="center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color w:val="333333"/>
          <w:spacing w:val="-14"/>
          <w:sz w:val="34"/>
          <w:szCs w:val="34"/>
        </w:rPr>
        <w:t>СОБРАНИЕ ДЕПУТАТОВ</w:t>
      </w:r>
    </w:p>
    <w:p w:rsidR="00701C5E" w:rsidRPr="00701C5E" w:rsidRDefault="00701C5E" w:rsidP="00701C5E">
      <w:pPr>
        <w:shd w:val="clear" w:color="auto" w:fill="FFFFFF"/>
        <w:spacing w:before="5" w:line="317" w:lineRule="exact"/>
        <w:ind w:right="509"/>
        <w:jc w:val="center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color w:val="333333"/>
          <w:spacing w:val="-10"/>
          <w:sz w:val="34"/>
          <w:szCs w:val="34"/>
        </w:rPr>
        <w:t>ЛОБАЗОВСКОГО СЕЛЬСОВЕТА</w:t>
      </w:r>
    </w:p>
    <w:p w:rsidR="00701C5E" w:rsidRPr="00701C5E" w:rsidRDefault="00701C5E" w:rsidP="00701C5E">
      <w:pPr>
        <w:shd w:val="clear" w:color="auto" w:fill="FFFFFF"/>
        <w:spacing w:line="317" w:lineRule="exact"/>
        <w:ind w:right="499"/>
        <w:jc w:val="center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color w:val="333333"/>
          <w:spacing w:val="-12"/>
          <w:sz w:val="34"/>
          <w:szCs w:val="34"/>
        </w:rPr>
        <w:t>ОКТЯБРЬСКОГО РАЙОНА</w:t>
      </w:r>
    </w:p>
    <w:p w:rsidR="00701C5E" w:rsidRPr="00701C5E" w:rsidRDefault="00701C5E" w:rsidP="00701C5E">
      <w:pPr>
        <w:shd w:val="clear" w:color="auto" w:fill="FFFFFF"/>
        <w:spacing w:line="317" w:lineRule="exact"/>
        <w:ind w:right="514"/>
        <w:jc w:val="center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color w:val="333333"/>
          <w:spacing w:val="-11"/>
          <w:sz w:val="34"/>
          <w:szCs w:val="34"/>
        </w:rPr>
        <w:t>КУРСКОЙ ОБЛАСТИ</w:t>
      </w:r>
    </w:p>
    <w:p w:rsidR="00701C5E" w:rsidRPr="00701C5E" w:rsidRDefault="00701C5E" w:rsidP="00701C5E">
      <w:pPr>
        <w:shd w:val="clear" w:color="auto" w:fill="FFFFFF"/>
        <w:spacing w:line="317" w:lineRule="exact"/>
        <w:ind w:left="3686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шестого созыва</w:t>
      </w:r>
    </w:p>
    <w:p w:rsidR="00701C5E" w:rsidRPr="00701C5E" w:rsidRDefault="00701C5E" w:rsidP="00701C5E">
      <w:pPr>
        <w:shd w:val="clear" w:color="auto" w:fill="FFFFFF"/>
        <w:spacing w:before="302"/>
        <w:ind w:left="3950"/>
        <w:rPr>
          <w:rFonts w:ascii="Times New Roman" w:hAnsi="Times New Roman" w:cs="Times New Roman"/>
          <w:b/>
        </w:rPr>
      </w:pPr>
      <w:r w:rsidRPr="00701C5E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</w:rPr>
        <w:t>РЕШЕНИЕ</w:t>
      </w:r>
    </w:p>
    <w:p w:rsidR="00701C5E" w:rsidRPr="00701C5E" w:rsidRDefault="00701C5E" w:rsidP="00701C5E">
      <w:pPr>
        <w:shd w:val="clear" w:color="auto" w:fill="FFFFFF"/>
        <w:spacing w:before="312" w:line="317" w:lineRule="exact"/>
        <w:ind w:right="5990"/>
        <w:rPr>
          <w:rFonts w:ascii="Times New Roman" w:hAnsi="Times New Roman" w:cs="Times New Roman"/>
        </w:rPr>
      </w:pPr>
      <w:r w:rsidRPr="00701C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 23.03.2021 г. № 185</w:t>
      </w:r>
      <w:r w:rsidRPr="00701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701C5E" w:rsidRPr="00701C5E" w:rsidRDefault="00701C5E" w:rsidP="00701C5E">
      <w:pPr>
        <w:shd w:val="clear" w:color="auto" w:fill="FFFFFF"/>
        <w:spacing w:before="264" w:line="317" w:lineRule="exact"/>
        <w:ind w:left="10" w:right="4493"/>
        <w:rPr>
          <w:rFonts w:ascii="Times New Roman" w:hAnsi="Times New Roman" w:cs="Times New Roman"/>
        </w:rPr>
      </w:pPr>
      <w:r w:rsidRPr="00701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 утверждении образца удостоверения </w:t>
      </w:r>
      <w:r w:rsidRPr="00701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избранного Главы Лобазовского сельсовета </w:t>
      </w:r>
      <w:r w:rsidRPr="00701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Октябрьского района курской области</w:t>
      </w:r>
    </w:p>
    <w:p w:rsidR="00701C5E" w:rsidRPr="00701C5E" w:rsidRDefault="00701C5E" w:rsidP="00701C5E">
      <w:pPr>
        <w:shd w:val="clear" w:color="auto" w:fill="FFFFFF"/>
        <w:spacing w:before="874" w:line="317" w:lineRule="exact"/>
        <w:ind w:left="14" w:right="499" w:firstLine="624"/>
        <w:jc w:val="both"/>
        <w:rPr>
          <w:rFonts w:ascii="Times New Roman" w:hAnsi="Times New Roman" w:cs="Times New Roman"/>
        </w:rPr>
      </w:pPr>
      <w:r w:rsidRPr="00701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со статьей 99 Закона Курской области «Кодекс Курской </w:t>
      </w:r>
      <w:r w:rsidRPr="00701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о выборах и референдумах» Собрание депутатов Лобазовского </w:t>
      </w:r>
      <w:r w:rsidRPr="00701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сельсовета Октябрьского района Курской области РЕШИЛО:</w:t>
      </w:r>
    </w:p>
    <w:p w:rsidR="00701C5E" w:rsidRPr="00701C5E" w:rsidRDefault="00701C5E" w:rsidP="00701C5E">
      <w:pPr>
        <w:shd w:val="clear" w:color="auto" w:fill="FFFFFF"/>
        <w:spacing w:before="283" w:line="312" w:lineRule="exact"/>
        <w:ind w:left="14" w:right="499" w:firstLine="701"/>
        <w:jc w:val="both"/>
        <w:rPr>
          <w:rFonts w:ascii="Times New Roman" w:hAnsi="Times New Roman" w:cs="Times New Roman"/>
        </w:rPr>
      </w:pPr>
      <w:r w:rsidRPr="00701C5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Pr="00701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Утвердить прилагаемый образец удостоверения   избранного Главы Лобазовского</w:t>
      </w:r>
      <w:r w:rsidRPr="00701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сельсовета Октябрьского района Курской области.</w:t>
      </w:r>
    </w:p>
    <w:p w:rsidR="00701C5E" w:rsidRPr="00701C5E" w:rsidRDefault="00701C5E" w:rsidP="00701C5E">
      <w:pPr>
        <w:shd w:val="clear" w:color="auto" w:fill="FFFFFF"/>
        <w:spacing w:before="269" w:after="1330"/>
        <w:ind w:left="643"/>
        <w:rPr>
          <w:rFonts w:ascii="Times New Roman" w:hAnsi="Times New Roman" w:cs="Times New Roman"/>
        </w:rPr>
      </w:pPr>
      <w:r w:rsidRPr="00701C5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Pr="00701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момента его подписания.</w:t>
      </w:r>
    </w:p>
    <w:p w:rsidR="00701C5E" w:rsidRPr="00701C5E" w:rsidRDefault="00701C5E" w:rsidP="00701C5E">
      <w:pPr>
        <w:shd w:val="clear" w:color="auto" w:fill="FFFFFF"/>
        <w:spacing w:before="269" w:after="1330"/>
        <w:ind w:left="643"/>
        <w:rPr>
          <w:rFonts w:ascii="Times New Roman" w:hAnsi="Times New Roman" w:cs="Times New Roman"/>
        </w:rPr>
      </w:pPr>
    </w:p>
    <w:p w:rsidR="00701C5E" w:rsidRPr="00701C5E" w:rsidRDefault="00701C5E" w:rsidP="00701C5E">
      <w:pPr>
        <w:shd w:val="clear" w:color="auto" w:fill="FFFFFF"/>
        <w:spacing w:before="91"/>
        <w:rPr>
          <w:rFonts w:ascii="Times New Roman" w:hAnsi="Times New Roman" w:cs="Times New Roman"/>
        </w:rPr>
      </w:pPr>
      <w:r w:rsidRPr="00701C5E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</w:rPr>
        <w:t xml:space="preserve">  Председатель Собрания депутатов</w:t>
      </w:r>
    </w:p>
    <w:p w:rsidR="00701C5E" w:rsidRPr="00701C5E" w:rsidRDefault="00701C5E" w:rsidP="00701C5E">
      <w:pPr>
        <w:shd w:val="clear" w:color="auto" w:fill="FFFFFF"/>
        <w:ind w:left="24"/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</w:pPr>
      <w:r w:rsidRPr="00701C5E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  Лобазовского сельсовета</w:t>
      </w:r>
    </w:p>
    <w:p w:rsidR="003324C7" w:rsidRPr="00701C5E" w:rsidRDefault="00701C5E" w:rsidP="00701C5E">
      <w:pPr>
        <w:rPr>
          <w:rFonts w:ascii="Times New Roman" w:hAnsi="Times New Roman" w:cs="Times New Roman"/>
          <w:szCs w:val="34"/>
        </w:rPr>
      </w:pPr>
      <w:r w:rsidRPr="00701C5E">
        <w:rPr>
          <w:rFonts w:ascii="Times New Roman" w:eastAsia="Times New Roman" w:hAnsi="Times New Roman" w:cs="Times New Roman"/>
          <w:color w:val="363636"/>
          <w:spacing w:val="3"/>
          <w:sz w:val="28"/>
          <w:szCs w:val="28"/>
        </w:rPr>
        <w:t xml:space="preserve">  Октябрьского района                                               Л.П.Сапрыкина</w:t>
      </w:r>
      <w:r w:rsidRPr="00701C5E">
        <w:rPr>
          <w:rFonts w:ascii="Times New Roman" w:eastAsia="Times New Roman" w:hAnsi="Times New Roman" w:cs="Times New Roman"/>
          <w:i/>
          <w:iCs/>
          <w:color w:val="776AB3"/>
          <w:spacing w:val="3"/>
          <w:sz w:val="28"/>
          <w:szCs w:val="28"/>
        </w:rPr>
        <w:t xml:space="preserve">  </w:t>
      </w:r>
    </w:p>
    <w:sectPr w:rsidR="003324C7" w:rsidRPr="00701C5E" w:rsidSect="00CA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B622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4444"/>
    <w:rsid w:val="002A2A54"/>
    <w:rsid w:val="00315052"/>
    <w:rsid w:val="003324C7"/>
    <w:rsid w:val="003D4444"/>
    <w:rsid w:val="00403179"/>
    <w:rsid w:val="00431DF7"/>
    <w:rsid w:val="00701C5E"/>
    <w:rsid w:val="009866A2"/>
    <w:rsid w:val="00A53526"/>
    <w:rsid w:val="00A8009A"/>
    <w:rsid w:val="00CA10F5"/>
    <w:rsid w:val="00CB71F8"/>
    <w:rsid w:val="00CE587F"/>
    <w:rsid w:val="00D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8</cp:revision>
  <dcterms:created xsi:type="dcterms:W3CDTF">2021-04-06T08:47:00Z</dcterms:created>
  <dcterms:modified xsi:type="dcterms:W3CDTF">2021-04-06T09:10:00Z</dcterms:modified>
</cp:coreProperties>
</file>