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BE" w:rsidRPr="0042320C" w:rsidRDefault="004862BE" w:rsidP="004862BE">
      <w:pPr>
        <w:jc w:val="right"/>
        <w:rPr>
          <w:rFonts w:ascii="Arial" w:hAnsi="Arial" w:cs="Arial"/>
          <w:b/>
          <w:sz w:val="24"/>
          <w:szCs w:val="24"/>
        </w:rPr>
      </w:pPr>
      <w:r>
        <w:rPr>
          <w:rFonts w:ascii="Arial" w:hAnsi="Arial" w:cs="Arial"/>
          <w:b/>
          <w:sz w:val="24"/>
          <w:szCs w:val="24"/>
        </w:rPr>
        <w:t>ПРОЕКТ</w:t>
      </w:r>
    </w:p>
    <w:p w:rsidR="004862BE" w:rsidRPr="0042320C" w:rsidRDefault="004862BE" w:rsidP="004862BE">
      <w:pPr>
        <w:jc w:val="right"/>
        <w:rPr>
          <w:rFonts w:ascii="Arial" w:hAnsi="Arial" w:cs="Arial"/>
          <w:b/>
          <w:sz w:val="24"/>
          <w:szCs w:val="24"/>
        </w:rPr>
      </w:pPr>
    </w:p>
    <w:p w:rsidR="004862BE" w:rsidRPr="0042320C" w:rsidRDefault="004862BE" w:rsidP="004862BE">
      <w:pPr>
        <w:pStyle w:val="a6"/>
        <w:jc w:val="center"/>
        <w:rPr>
          <w:rFonts w:ascii="Arial" w:hAnsi="Arial" w:cs="Arial"/>
          <w:b/>
          <w:sz w:val="24"/>
          <w:szCs w:val="24"/>
        </w:rPr>
      </w:pPr>
      <w:r w:rsidRPr="0042320C">
        <w:rPr>
          <w:rFonts w:ascii="Arial" w:hAnsi="Arial" w:cs="Arial"/>
          <w:b/>
          <w:sz w:val="24"/>
          <w:szCs w:val="24"/>
        </w:rPr>
        <w:t>РОССИЙСКАЯ    ФЕДЕРАЦИЯ</w:t>
      </w:r>
    </w:p>
    <w:p w:rsidR="004862BE" w:rsidRPr="0042320C" w:rsidRDefault="004862BE" w:rsidP="004862BE">
      <w:pPr>
        <w:jc w:val="center"/>
        <w:rPr>
          <w:rFonts w:ascii="Arial" w:hAnsi="Arial" w:cs="Arial"/>
          <w:b/>
          <w:sz w:val="24"/>
          <w:szCs w:val="24"/>
        </w:rPr>
      </w:pPr>
      <w:r w:rsidRPr="0042320C">
        <w:rPr>
          <w:rFonts w:ascii="Arial" w:hAnsi="Arial" w:cs="Arial"/>
          <w:b/>
          <w:sz w:val="24"/>
          <w:szCs w:val="24"/>
        </w:rPr>
        <w:t xml:space="preserve">АДМИНИСТРАЦИЯ </w:t>
      </w:r>
    </w:p>
    <w:p w:rsidR="004862BE" w:rsidRPr="0042320C" w:rsidRDefault="00B35823" w:rsidP="004862BE">
      <w:pPr>
        <w:jc w:val="center"/>
        <w:rPr>
          <w:rFonts w:ascii="Arial" w:hAnsi="Arial" w:cs="Arial"/>
          <w:b/>
          <w:kern w:val="2"/>
          <w:sz w:val="24"/>
          <w:szCs w:val="24"/>
        </w:rPr>
      </w:pPr>
      <w:r>
        <w:rPr>
          <w:rFonts w:ascii="Arial" w:hAnsi="Arial" w:cs="Arial"/>
          <w:b/>
          <w:sz w:val="24"/>
          <w:szCs w:val="24"/>
        </w:rPr>
        <w:t>ЛОБАЗОВСКОГО</w:t>
      </w:r>
      <w:r w:rsidR="004862BE" w:rsidRPr="0042320C">
        <w:rPr>
          <w:rFonts w:ascii="Arial" w:hAnsi="Arial" w:cs="Arial"/>
          <w:b/>
          <w:sz w:val="24"/>
          <w:szCs w:val="24"/>
        </w:rPr>
        <w:t xml:space="preserve"> СЕЛЬСОВЕТА</w:t>
      </w:r>
    </w:p>
    <w:p w:rsidR="004862BE" w:rsidRPr="0042320C" w:rsidRDefault="004862BE" w:rsidP="004862BE">
      <w:pPr>
        <w:jc w:val="center"/>
        <w:rPr>
          <w:rFonts w:ascii="Arial" w:hAnsi="Arial" w:cs="Arial"/>
          <w:b/>
          <w:sz w:val="24"/>
          <w:szCs w:val="24"/>
        </w:rPr>
      </w:pPr>
      <w:r w:rsidRPr="0042320C">
        <w:rPr>
          <w:rFonts w:ascii="Arial" w:hAnsi="Arial" w:cs="Arial"/>
          <w:b/>
          <w:sz w:val="24"/>
          <w:szCs w:val="24"/>
        </w:rPr>
        <w:t xml:space="preserve">ОКТЯБРЬСКОГО РАЙОНА </w:t>
      </w:r>
    </w:p>
    <w:p w:rsidR="004862BE" w:rsidRPr="0042320C" w:rsidRDefault="004862BE" w:rsidP="004862BE">
      <w:pPr>
        <w:jc w:val="center"/>
        <w:rPr>
          <w:rFonts w:ascii="Arial" w:hAnsi="Arial" w:cs="Arial"/>
          <w:b/>
          <w:sz w:val="24"/>
          <w:szCs w:val="24"/>
        </w:rPr>
      </w:pPr>
      <w:r w:rsidRPr="0042320C">
        <w:rPr>
          <w:rFonts w:ascii="Arial" w:hAnsi="Arial" w:cs="Arial"/>
          <w:b/>
          <w:sz w:val="24"/>
          <w:szCs w:val="24"/>
        </w:rPr>
        <w:t>КУРСКОЙ ОБЛАСТИ</w:t>
      </w:r>
    </w:p>
    <w:p w:rsidR="004862BE" w:rsidRPr="0042320C" w:rsidRDefault="004862BE" w:rsidP="004862BE">
      <w:pPr>
        <w:jc w:val="center"/>
        <w:rPr>
          <w:rFonts w:ascii="Arial" w:hAnsi="Arial" w:cs="Arial"/>
          <w:b/>
          <w:sz w:val="24"/>
          <w:szCs w:val="24"/>
        </w:rPr>
      </w:pPr>
    </w:p>
    <w:p w:rsidR="004862BE" w:rsidRPr="0042320C" w:rsidRDefault="004862BE" w:rsidP="004862BE">
      <w:pPr>
        <w:rPr>
          <w:rFonts w:ascii="Arial" w:hAnsi="Arial" w:cs="Arial"/>
          <w:b/>
          <w:sz w:val="24"/>
          <w:szCs w:val="24"/>
        </w:rPr>
      </w:pPr>
      <w:r w:rsidRPr="0042320C">
        <w:rPr>
          <w:rFonts w:ascii="Arial" w:hAnsi="Arial" w:cs="Arial"/>
          <w:b/>
          <w:sz w:val="24"/>
          <w:szCs w:val="24"/>
        </w:rPr>
        <w:t xml:space="preserve">                                     </w:t>
      </w:r>
      <w:r w:rsidR="00B35823">
        <w:rPr>
          <w:rFonts w:ascii="Arial" w:hAnsi="Arial" w:cs="Arial"/>
          <w:b/>
          <w:sz w:val="24"/>
          <w:szCs w:val="24"/>
        </w:rPr>
        <w:t xml:space="preserve">                 </w:t>
      </w:r>
      <w:r w:rsidRPr="0042320C">
        <w:rPr>
          <w:rFonts w:ascii="Arial" w:hAnsi="Arial" w:cs="Arial"/>
          <w:b/>
          <w:sz w:val="24"/>
          <w:szCs w:val="24"/>
        </w:rPr>
        <w:t>ПОСТАНОВЛЕНИЕ</w:t>
      </w:r>
    </w:p>
    <w:p w:rsidR="004862BE" w:rsidRPr="0042320C" w:rsidRDefault="004862BE" w:rsidP="004862BE">
      <w:pPr>
        <w:jc w:val="right"/>
        <w:rPr>
          <w:rFonts w:ascii="Arial" w:hAnsi="Arial" w:cs="Arial"/>
          <w:b/>
          <w:sz w:val="24"/>
          <w:szCs w:val="24"/>
        </w:rPr>
      </w:pPr>
    </w:p>
    <w:p w:rsidR="004862BE" w:rsidRPr="0042320C" w:rsidRDefault="004862BE" w:rsidP="004862BE">
      <w:pPr>
        <w:jc w:val="center"/>
        <w:rPr>
          <w:rFonts w:ascii="Arial" w:hAnsi="Arial" w:cs="Arial"/>
          <w:b/>
          <w:sz w:val="24"/>
          <w:szCs w:val="24"/>
        </w:rPr>
      </w:pPr>
      <w:r w:rsidRPr="0042320C">
        <w:rPr>
          <w:rFonts w:ascii="Arial" w:hAnsi="Arial" w:cs="Arial"/>
          <w:b/>
          <w:sz w:val="24"/>
          <w:szCs w:val="24"/>
        </w:rPr>
        <w:t>от  .2024 г.  №</w:t>
      </w:r>
    </w:p>
    <w:p w:rsidR="004862BE" w:rsidRPr="0042320C" w:rsidRDefault="004862BE" w:rsidP="004862BE">
      <w:pPr>
        <w:rPr>
          <w:rFonts w:ascii="Arial" w:hAnsi="Arial" w:cs="Arial"/>
          <w:b/>
          <w:sz w:val="24"/>
          <w:szCs w:val="24"/>
        </w:rPr>
      </w:pPr>
    </w:p>
    <w:p w:rsidR="004862BE" w:rsidRPr="0042320C" w:rsidRDefault="004862BE" w:rsidP="004862BE">
      <w:pPr>
        <w:jc w:val="center"/>
        <w:rPr>
          <w:rFonts w:ascii="Arial" w:hAnsi="Arial" w:cs="Arial"/>
          <w:b/>
          <w:bCs/>
          <w:sz w:val="24"/>
          <w:szCs w:val="24"/>
          <w:lang w:eastAsia="en-US"/>
        </w:rPr>
      </w:pPr>
      <w:r w:rsidRPr="0042320C">
        <w:rPr>
          <w:rFonts w:ascii="Arial" w:hAnsi="Arial" w:cs="Arial"/>
          <w:b/>
          <w:color w:val="000000"/>
          <w:sz w:val="24"/>
          <w:szCs w:val="24"/>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Администрации </w:t>
      </w:r>
      <w:r w:rsidR="00B35823">
        <w:rPr>
          <w:rFonts w:ascii="Arial" w:hAnsi="Arial" w:cs="Arial"/>
          <w:b/>
          <w:color w:val="000000"/>
          <w:sz w:val="24"/>
          <w:szCs w:val="24"/>
        </w:rPr>
        <w:t>Лобазовского</w:t>
      </w:r>
      <w:r w:rsidRPr="0042320C">
        <w:rPr>
          <w:rFonts w:ascii="Arial" w:hAnsi="Arial" w:cs="Arial"/>
          <w:b/>
          <w:color w:val="000000"/>
          <w:sz w:val="24"/>
          <w:szCs w:val="24"/>
        </w:rPr>
        <w:t xml:space="preserve"> сельсовета Октябрьского района </w:t>
      </w:r>
    </w:p>
    <w:p w:rsidR="004862BE" w:rsidRPr="0042320C" w:rsidRDefault="004862BE" w:rsidP="004862BE">
      <w:pPr>
        <w:jc w:val="center"/>
        <w:rPr>
          <w:rFonts w:ascii="Arial" w:hAnsi="Arial" w:cs="Arial"/>
          <w:b/>
          <w:sz w:val="24"/>
          <w:szCs w:val="24"/>
        </w:rPr>
      </w:pPr>
    </w:p>
    <w:p w:rsidR="004862BE" w:rsidRPr="0042320C" w:rsidRDefault="004862BE" w:rsidP="004862BE">
      <w:pPr>
        <w:jc w:val="center"/>
        <w:rPr>
          <w:rFonts w:ascii="Arial" w:hAnsi="Arial" w:cs="Arial"/>
          <w:b/>
          <w:sz w:val="24"/>
          <w:szCs w:val="24"/>
        </w:rPr>
      </w:pPr>
    </w:p>
    <w:p w:rsidR="004862BE" w:rsidRPr="0042320C" w:rsidRDefault="004862BE" w:rsidP="004862BE">
      <w:pPr>
        <w:ind w:firstLine="709"/>
        <w:jc w:val="both"/>
        <w:rPr>
          <w:rFonts w:ascii="Arial" w:hAnsi="Arial" w:cs="Arial"/>
          <w:sz w:val="24"/>
          <w:szCs w:val="24"/>
        </w:rPr>
      </w:pPr>
      <w:proofErr w:type="gramStart"/>
      <w:r w:rsidRPr="0042320C">
        <w:rPr>
          <w:rFonts w:ascii="Arial" w:hAnsi="Arial" w:cs="Arial"/>
          <w:sz w:val="24"/>
          <w:szCs w:val="24"/>
        </w:rP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w:t>
      </w:r>
      <w:proofErr w:type="gramEnd"/>
      <w:r w:rsidRPr="0042320C">
        <w:rPr>
          <w:rFonts w:ascii="Arial" w:hAnsi="Arial" w:cs="Arial"/>
          <w:sz w:val="24"/>
          <w:szCs w:val="24"/>
        </w:rPr>
        <w:t xml:space="preserve"> Федерации от 05.02.2024 № 124 «О внесении изменений в постановление Правительства Российской Федерации от 19.11.2014 № 1221», руководствуясь Уставом муниципального образования «</w:t>
      </w:r>
      <w:r w:rsidR="00B35823">
        <w:rPr>
          <w:rFonts w:ascii="Arial" w:hAnsi="Arial" w:cs="Arial"/>
          <w:sz w:val="24"/>
          <w:szCs w:val="24"/>
        </w:rPr>
        <w:t>Лобазовский</w:t>
      </w:r>
      <w:r w:rsidRPr="0042320C">
        <w:rPr>
          <w:rFonts w:ascii="Arial" w:hAnsi="Arial" w:cs="Arial"/>
          <w:sz w:val="24"/>
          <w:szCs w:val="24"/>
        </w:rPr>
        <w:t xml:space="preserve"> сельсовет»</w:t>
      </w:r>
      <w:r w:rsidRPr="0042320C">
        <w:rPr>
          <w:rFonts w:ascii="Arial" w:hAnsi="Arial" w:cs="Arial"/>
          <w:color w:val="000000"/>
          <w:sz w:val="24"/>
          <w:szCs w:val="24"/>
        </w:rPr>
        <w:t xml:space="preserve">, Администрация </w:t>
      </w:r>
      <w:r w:rsidR="00B35823">
        <w:rPr>
          <w:rFonts w:ascii="Arial" w:hAnsi="Arial" w:cs="Arial"/>
          <w:color w:val="000000"/>
          <w:sz w:val="24"/>
          <w:szCs w:val="24"/>
        </w:rPr>
        <w:t>Лобазовского</w:t>
      </w:r>
      <w:r w:rsidRPr="0042320C">
        <w:rPr>
          <w:rFonts w:ascii="Arial" w:hAnsi="Arial" w:cs="Arial"/>
          <w:color w:val="000000"/>
          <w:sz w:val="24"/>
          <w:szCs w:val="24"/>
        </w:rPr>
        <w:t xml:space="preserve"> сельсовета</w:t>
      </w:r>
      <w:r w:rsidRPr="0042320C">
        <w:rPr>
          <w:rFonts w:ascii="Arial" w:hAnsi="Arial" w:cs="Arial"/>
          <w:sz w:val="24"/>
          <w:szCs w:val="24"/>
        </w:rPr>
        <w:t xml:space="preserve"> Октябрьского района </w:t>
      </w:r>
      <w:r w:rsidRPr="0042320C">
        <w:rPr>
          <w:rFonts w:ascii="Arial" w:hAnsi="Arial" w:cs="Arial"/>
          <w:b/>
          <w:sz w:val="24"/>
          <w:szCs w:val="24"/>
        </w:rPr>
        <w:t>ПОСТАНОВЛЯЕТ:</w:t>
      </w:r>
    </w:p>
    <w:p w:rsidR="004862BE" w:rsidRPr="0042320C" w:rsidRDefault="004862BE" w:rsidP="004862BE">
      <w:pPr>
        <w:jc w:val="both"/>
        <w:rPr>
          <w:rFonts w:ascii="Arial" w:hAnsi="Arial" w:cs="Arial"/>
          <w:sz w:val="24"/>
          <w:szCs w:val="24"/>
        </w:rPr>
      </w:pPr>
      <w:r w:rsidRPr="0042320C">
        <w:rPr>
          <w:rFonts w:ascii="Arial" w:hAnsi="Arial" w:cs="Arial"/>
          <w:sz w:val="24"/>
          <w:szCs w:val="24"/>
        </w:rPr>
        <w:t xml:space="preserve">          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(приложение № 1).</w:t>
      </w:r>
    </w:p>
    <w:p w:rsidR="004862BE" w:rsidRPr="0042320C" w:rsidRDefault="004862BE" w:rsidP="004862BE">
      <w:pPr>
        <w:jc w:val="both"/>
        <w:rPr>
          <w:rFonts w:ascii="Arial" w:hAnsi="Arial" w:cs="Arial"/>
          <w:sz w:val="24"/>
          <w:szCs w:val="24"/>
        </w:rPr>
      </w:pPr>
      <w:r w:rsidRPr="0042320C">
        <w:rPr>
          <w:rFonts w:ascii="Arial" w:hAnsi="Arial" w:cs="Arial"/>
          <w:sz w:val="24"/>
          <w:szCs w:val="24"/>
        </w:rPr>
        <w:t xml:space="preserve">          2. Признать утратившим силу постановление администрации </w:t>
      </w:r>
      <w:r w:rsidR="00B35823">
        <w:rPr>
          <w:rFonts w:ascii="Arial" w:hAnsi="Arial" w:cs="Arial"/>
          <w:sz w:val="24"/>
          <w:szCs w:val="24"/>
        </w:rPr>
        <w:t>Лобазовского</w:t>
      </w:r>
      <w:r w:rsidRPr="0042320C">
        <w:rPr>
          <w:rFonts w:ascii="Arial" w:hAnsi="Arial" w:cs="Arial"/>
          <w:sz w:val="24"/>
          <w:szCs w:val="24"/>
        </w:rPr>
        <w:t xml:space="preserve"> сельсовета №</w:t>
      </w:r>
      <w:r w:rsidR="00B35823">
        <w:rPr>
          <w:rFonts w:ascii="Arial" w:hAnsi="Arial" w:cs="Arial"/>
          <w:sz w:val="24"/>
          <w:szCs w:val="24"/>
        </w:rPr>
        <w:t>25</w:t>
      </w:r>
      <w:r w:rsidRPr="0042320C">
        <w:rPr>
          <w:rFonts w:ascii="Arial" w:hAnsi="Arial" w:cs="Arial"/>
          <w:sz w:val="24"/>
          <w:szCs w:val="24"/>
        </w:rPr>
        <w:t xml:space="preserve"> от 2</w:t>
      </w:r>
      <w:r w:rsidR="00B35823">
        <w:rPr>
          <w:rFonts w:ascii="Arial" w:hAnsi="Arial" w:cs="Arial"/>
          <w:sz w:val="24"/>
          <w:szCs w:val="24"/>
        </w:rPr>
        <w:t>9</w:t>
      </w:r>
      <w:r w:rsidRPr="0042320C">
        <w:rPr>
          <w:rFonts w:ascii="Arial" w:hAnsi="Arial" w:cs="Arial"/>
          <w:sz w:val="24"/>
          <w:szCs w:val="24"/>
        </w:rPr>
        <w:t>.01.2019г. (в ред. №</w:t>
      </w:r>
      <w:r w:rsidR="00B35823">
        <w:rPr>
          <w:rFonts w:ascii="Arial" w:hAnsi="Arial" w:cs="Arial"/>
          <w:sz w:val="24"/>
          <w:szCs w:val="24"/>
        </w:rPr>
        <w:t xml:space="preserve"> 39</w:t>
      </w:r>
      <w:r w:rsidRPr="0042320C">
        <w:rPr>
          <w:rFonts w:ascii="Arial" w:hAnsi="Arial" w:cs="Arial"/>
          <w:sz w:val="24"/>
          <w:szCs w:val="24"/>
        </w:rPr>
        <w:t xml:space="preserve"> от </w:t>
      </w:r>
      <w:r w:rsidR="00B35823">
        <w:rPr>
          <w:rFonts w:ascii="Arial" w:hAnsi="Arial" w:cs="Arial"/>
          <w:sz w:val="24"/>
          <w:szCs w:val="24"/>
        </w:rPr>
        <w:t>,</w:t>
      </w:r>
      <w:r w:rsidR="007238A5">
        <w:rPr>
          <w:rFonts w:ascii="Arial" w:hAnsi="Arial" w:cs="Arial"/>
          <w:sz w:val="24"/>
          <w:szCs w:val="24"/>
        </w:rPr>
        <w:t>0</w:t>
      </w:r>
      <w:r w:rsidR="00B35823">
        <w:rPr>
          <w:rFonts w:ascii="Arial" w:hAnsi="Arial" w:cs="Arial"/>
          <w:sz w:val="24"/>
          <w:szCs w:val="24"/>
        </w:rPr>
        <w:t>3.10.2022</w:t>
      </w:r>
      <w:r w:rsidRPr="0042320C">
        <w:rPr>
          <w:rFonts w:ascii="Arial" w:hAnsi="Arial" w:cs="Arial"/>
          <w:sz w:val="24"/>
          <w:szCs w:val="24"/>
        </w:rPr>
        <w:t>) «</w:t>
      </w:r>
      <w:r w:rsidRPr="0042320C">
        <w:rPr>
          <w:rFonts w:ascii="Arial" w:hAnsi="Arial" w:cs="Arial"/>
          <w:color w:val="000000"/>
          <w:sz w:val="24"/>
          <w:szCs w:val="24"/>
        </w:rPr>
        <w:t xml:space="preserve">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 </w:t>
      </w:r>
    </w:p>
    <w:p w:rsidR="007238A5" w:rsidRPr="0042320C" w:rsidRDefault="004862BE" w:rsidP="007238A5">
      <w:pPr>
        <w:jc w:val="both"/>
        <w:rPr>
          <w:rFonts w:ascii="Arial" w:hAnsi="Arial" w:cs="Arial"/>
          <w:sz w:val="24"/>
          <w:szCs w:val="24"/>
        </w:rPr>
      </w:pPr>
      <w:r w:rsidRPr="0042320C">
        <w:rPr>
          <w:rFonts w:ascii="Arial" w:hAnsi="Arial" w:cs="Arial"/>
          <w:bCs/>
          <w:color w:val="000000"/>
          <w:sz w:val="24"/>
          <w:szCs w:val="24"/>
        </w:rPr>
        <w:t xml:space="preserve">3. </w:t>
      </w:r>
      <w:r w:rsidRPr="0042320C">
        <w:rPr>
          <w:rFonts w:ascii="Arial" w:hAnsi="Arial" w:cs="Arial"/>
          <w:sz w:val="24"/>
          <w:szCs w:val="24"/>
        </w:rPr>
        <w:t xml:space="preserve">Настоящее постановление вступает в силу со дня его обнародования и подлежит размещению на  официальном сайте Администрации </w:t>
      </w:r>
      <w:r w:rsidR="00B35823">
        <w:rPr>
          <w:rFonts w:ascii="Arial" w:hAnsi="Arial" w:cs="Arial"/>
          <w:sz w:val="24"/>
          <w:szCs w:val="24"/>
        </w:rPr>
        <w:t>Лобазовского</w:t>
      </w:r>
      <w:r w:rsidRPr="0042320C">
        <w:rPr>
          <w:rFonts w:ascii="Arial" w:hAnsi="Arial" w:cs="Arial"/>
          <w:sz w:val="24"/>
          <w:szCs w:val="24"/>
        </w:rPr>
        <w:t xml:space="preserve"> </w:t>
      </w:r>
    </w:p>
    <w:p w:rsidR="007238A5" w:rsidRDefault="004862BE" w:rsidP="007238A5">
      <w:pPr>
        <w:jc w:val="both"/>
        <w:rPr>
          <w:rFonts w:ascii="Arial" w:hAnsi="Arial" w:cs="Arial"/>
          <w:bCs/>
          <w:sz w:val="24"/>
          <w:szCs w:val="24"/>
          <w:lang w:eastAsia="en-US"/>
        </w:rPr>
      </w:pPr>
      <w:r w:rsidRPr="0042320C">
        <w:rPr>
          <w:rFonts w:ascii="Arial" w:hAnsi="Arial" w:cs="Arial"/>
          <w:sz w:val="24"/>
          <w:szCs w:val="24"/>
        </w:rPr>
        <w:t>сельсовета Октябрьского  района Курской области    в сети «Интернет</w:t>
      </w:r>
      <w:r w:rsidRPr="0042320C">
        <w:rPr>
          <w:rFonts w:ascii="Arial" w:hAnsi="Arial" w:cs="Arial"/>
          <w:b/>
          <w:sz w:val="24"/>
          <w:szCs w:val="24"/>
        </w:rPr>
        <w:t>»:</w:t>
      </w:r>
      <w:r w:rsidRPr="0042320C">
        <w:rPr>
          <w:rFonts w:ascii="Arial" w:hAnsi="Arial" w:cs="Arial"/>
          <w:color w:val="000000"/>
          <w:sz w:val="24"/>
          <w:szCs w:val="24"/>
        </w:rPr>
        <w:t xml:space="preserve"> </w:t>
      </w:r>
      <w:hyperlink r:id="rId7" w:history="1">
        <w:r w:rsidR="007238A5" w:rsidRPr="000A1141">
          <w:rPr>
            <w:rStyle w:val="ab"/>
            <w:rFonts w:ascii="Arial" w:hAnsi="Arial" w:cs="Arial"/>
            <w:bCs/>
            <w:sz w:val="24"/>
            <w:szCs w:val="24"/>
            <w:lang w:eastAsia="en-US"/>
          </w:rPr>
          <w:t>https://lobazovskij-r38.gosweb.gosuslugi.ru</w:t>
        </w:r>
      </w:hyperlink>
    </w:p>
    <w:p w:rsidR="007238A5" w:rsidRPr="0042320C" w:rsidRDefault="007238A5" w:rsidP="007238A5">
      <w:pPr>
        <w:jc w:val="both"/>
        <w:rPr>
          <w:rFonts w:ascii="Arial" w:hAnsi="Arial" w:cs="Arial"/>
          <w:sz w:val="24"/>
          <w:szCs w:val="24"/>
        </w:rPr>
      </w:pPr>
    </w:p>
    <w:p w:rsidR="004862BE" w:rsidRPr="0042320C" w:rsidRDefault="004862BE" w:rsidP="004862BE">
      <w:pPr>
        <w:ind w:firstLine="709"/>
        <w:jc w:val="both"/>
        <w:rPr>
          <w:rFonts w:ascii="Arial" w:hAnsi="Arial" w:cs="Arial"/>
          <w:sz w:val="24"/>
          <w:szCs w:val="24"/>
        </w:rPr>
      </w:pPr>
    </w:p>
    <w:p w:rsidR="004862BE" w:rsidRPr="0042320C" w:rsidRDefault="004862BE" w:rsidP="004862BE">
      <w:pPr>
        <w:ind w:firstLine="709"/>
        <w:jc w:val="both"/>
        <w:rPr>
          <w:rFonts w:ascii="Arial" w:eastAsia="Calibri" w:hAnsi="Arial" w:cs="Arial"/>
          <w:sz w:val="24"/>
          <w:szCs w:val="24"/>
          <w:lang w:eastAsia="en-US"/>
        </w:rPr>
      </w:pPr>
      <w:r w:rsidRPr="0042320C">
        <w:rPr>
          <w:rFonts w:ascii="Arial" w:eastAsia="Calibri" w:hAnsi="Arial" w:cs="Arial"/>
          <w:sz w:val="24"/>
          <w:szCs w:val="24"/>
          <w:lang w:eastAsia="en-US"/>
        </w:rPr>
        <w:t xml:space="preserve">4. </w:t>
      </w:r>
      <w:proofErr w:type="gramStart"/>
      <w:r w:rsidRPr="0042320C">
        <w:rPr>
          <w:rFonts w:ascii="Arial" w:eastAsia="Calibri" w:hAnsi="Arial" w:cs="Arial"/>
          <w:sz w:val="24"/>
          <w:szCs w:val="24"/>
          <w:lang w:eastAsia="en-US"/>
        </w:rPr>
        <w:t>Контроль за</w:t>
      </w:r>
      <w:proofErr w:type="gramEnd"/>
      <w:r w:rsidRPr="0042320C">
        <w:rPr>
          <w:rFonts w:ascii="Arial" w:eastAsia="Calibri" w:hAnsi="Arial" w:cs="Arial"/>
          <w:sz w:val="24"/>
          <w:szCs w:val="24"/>
          <w:lang w:eastAsia="en-US"/>
        </w:rPr>
        <w:t xml:space="preserve"> выполнением настоящего постановления оставляю за собой.</w:t>
      </w:r>
    </w:p>
    <w:p w:rsidR="004862BE" w:rsidRPr="0042320C" w:rsidRDefault="004862BE" w:rsidP="004862BE">
      <w:pPr>
        <w:ind w:firstLine="709"/>
        <w:jc w:val="both"/>
        <w:rPr>
          <w:rFonts w:ascii="Arial" w:eastAsia="Calibri" w:hAnsi="Arial" w:cs="Arial"/>
          <w:sz w:val="24"/>
          <w:szCs w:val="24"/>
          <w:lang w:eastAsia="en-US"/>
        </w:rPr>
      </w:pPr>
    </w:p>
    <w:p w:rsidR="007238A5" w:rsidRPr="0042320C" w:rsidRDefault="007238A5" w:rsidP="007238A5">
      <w:pPr>
        <w:jc w:val="both"/>
        <w:rPr>
          <w:rFonts w:ascii="Arial" w:hAnsi="Arial" w:cs="Arial"/>
          <w:sz w:val="24"/>
          <w:szCs w:val="24"/>
        </w:rPr>
      </w:pPr>
    </w:p>
    <w:p w:rsidR="004862BE" w:rsidRPr="0042320C" w:rsidRDefault="004862BE" w:rsidP="004862BE">
      <w:pPr>
        <w:spacing w:after="120"/>
        <w:ind w:firstLine="708"/>
        <w:jc w:val="both"/>
        <w:rPr>
          <w:rFonts w:ascii="Arial" w:hAnsi="Arial" w:cs="Arial"/>
          <w:sz w:val="24"/>
          <w:szCs w:val="24"/>
        </w:rPr>
      </w:pPr>
    </w:p>
    <w:p w:rsidR="004862BE" w:rsidRPr="0042320C" w:rsidRDefault="004862BE" w:rsidP="004862BE">
      <w:pPr>
        <w:ind w:firstLine="709"/>
        <w:jc w:val="both"/>
        <w:rPr>
          <w:rFonts w:ascii="Arial" w:hAnsi="Arial" w:cs="Arial"/>
          <w:sz w:val="24"/>
          <w:szCs w:val="24"/>
        </w:rPr>
      </w:pPr>
      <w:r w:rsidRPr="0042320C">
        <w:rPr>
          <w:rFonts w:ascii="Arial" w:hAnsi="Arial" w:cs="Arial"/>
          <w:sz w:val="24"/>
          <w:szCs w:val="24"/>
        </w:rPr>
        <w:t xml:space="preserve">Глава </w:t>
      </w:r>
      <w:r w:rsidR="00B35823">
        <w:rPr>
          <w:rFonts w:ascii="Arial" w:hAnsi="Arial" w:cs="Arial"/>
          <w:sz w:val="24"/>
          <w:szCs w:val="24"/>
        </w:rPr>
        <w:t>Лобазовского</w:t>
      </w:r>
      <w:r w:rsidRPr="0042320C">
        <w:rPr>
          <w:rFonts w:ascii="Arial" w:hAnsi="Arial" w:cs="Arial"/>
          <w:sz w:val="24"/>
          <w:szCs w:val="24"/>
        </w:rPr>
        <w:t xml:space="preserve"> сельсовета </w:t>
      </w:r>
    </w:p>
    <w:p w:rsidR="004862BE" w:rsidRPr="0042320C" w:rsidRDefault="004862BE" w:rsidP="004862BE">
      <w:pPr>
        <w:ind w:firstLine="709"/>
        <w:jc w:val="both"/>
        <w:rPr>
          <w:rFonts w:ascii="Arial" w:hAnsi="Arial" w:cs="Arial"/>
          <w:sz w:val="24"/>
          <w:szCs w:val="24"/>
        </w:rPr>
      </w:pPr>
      <w:r w:rsidRPr="0042320C">
        <w:rPr>
          <w:rFonts w:ascii="Arial" w:hAnsi="Arial" w:cs="Arial"/>
          <w:sz w:val="24"/>
          <w:szCs w:val="24"/>
        </w:rPr>
        <w:t xml:space="preserve">Октябрьского района                                                                 </w:t>
      </w:r>
      <w:proofErr w:type="spellStart"/>
      <w:r w:rsidR="00B35823">
        <w:rPr>
          <w:rFonts w:ascii="Arial" w:hAnsi="Arial" w:cs="Arial"/>
          <w:sz w:val="24"/>
          <w:szCs w:val="24"/>
        </w:rPr>
        <w:t>Н.В.Семерова</w:t>
      </w:r>
      <w:proofErr w:type="spellEnd"/>
    </w:p>
    <w:p w:rsidR="00B35823" w:rsidRDefault="00B35823" w:rsidP="004862BE">
      <w:pPr>
        <w:ind w:left="4820"/>
        <w:jc w:val="center"/>
        <w:rPr>
          <w:rFonts w:ascii="Arial" w:hAnsi="Arial" w:cs="Arial"/>
          <w:sz w:val="24"/>
          <w:szCs w:val="24"/>
        </w:rPr>
      </w:pPr>
    </w:p>
    <w:p w:rsidR="004862BE" w:rsidRPr="0042320C" w:rsidRDefault="004862BE" w:rsidP="004862BE">
      <w:pPr>
        <w:ind w:left="4820"/>
        <w:jc w:val="center"/>
        <w:rPr>
          <w:rFonts w:ascii="Arial" w:hAnsi="Arial" w:cs="Arial"/>
          <w:sz w:val="24"/>
          <w:szCs w:val="24"/>
        </w:rPr>
      </w:pPr>
      <w:r w:rsidRPr="0042320C">
        <w:rPr>
          <w:rFonts w:ascii="Arial" w:hAnsi="Arial" w:cs="Arial"/>
          <w:sz w:val="24"/>
          <w:szCs w:val="24"/>
        </w:rPr>
        <w:lastRenderedPageBreak/>
        <w:t>УТВЕРЖДЁН</w:t>
      </w:r>
    </w:p>
    <w:p w:rsidR="004862BE" w:rsidRPr="0042320C" w:rsidRDefault="004862BE" w:rsidP="004862BE">
      <w:pPr>
        <w:ind w:left="4820"/>
        <w:jc w:val="center"/>
        <w:rPr>
          <w:rFonts w:ascii="Arial" w:hAnsi="Arial" w:cs="Arial"/>
          <w:sz w:val="24"/>
          <w:szCs w:val="24"/>
        </w:rPr>
      </w:pPr>
      <w:r w:rsidRPr="0042320C">
        <w:rPr>
          <w:rFonts w:ascii="Arial" w:hAnsi="Arial" w:cs="Arial"/>
          <w:sz w:val="24"/>
          <w:szCs w:val="24"/>
        </w:rPr>
        <w:t>постановлением Администрации</w:t>
      </w:r>
    </w:p>
    <w:p w:rsidR="004862BE" w:rsidRPr="0042320C" w:rsidRDefault="00B35823" w:rsidP="004862BE">
      <w:pPr>
        <w:ind w:left="4820"/>
        <w:jc w:val="center"/>
        <w:rPr>
          <w:rFonts w:ascii="Arial" w:hAnsi="Arial" w:cs="Arial"/>
          <w:sz w:val="24"/>
          <w:szCs w:val="24"/>
        </w:rPr>
      </w:pPr>
      <w:r>
        <w:rPr>
          <w:rFonts w:ascii="Arial" w:hAnsi="Arial" w:cs="Arial"/>
          <w:bCs/>
          <w:sz w:val="24"/>
          <w:szCs w:val="24"/>
        </w:rPr>
        <w:t>Лобазовского</w:t>
      </w:r>
      <w:r w:rsidR="004862BE" w:rsidRPr="0042320C">
        <w:rPr>
          <w:rFonts w:ascii="Arial" w:hAnsi="Arial" w:cs="Arial"/>
          <w:bCs/>
          <w:sz w:val="24"/>
          <w:szCs w:val="24"/>
        </w:rPr>
        <w:t xml:space="preserve"> сельсовета Октябрьского района </w:t>
      </w:r>
    </w:p>
    <w:p w:rsidR="004862BE" w:rsidRPr="0042320C" w:rsidRDefault="004862BE" w:rsidP="004862BE">
      <w:pPr>
        <w:ind w:left="4820"/>
        <w:jc w:val="center"/>
        <w:rPr>
          <w:rFonts w:ascii="Arial" w:hAnsi="Arial" w:cs="Arial"/>
          <w:sz w:val="24"/>
          <w:szCs w:val="24"/>
        </w:rPr>
      </w:pPr>
      <w:r w:rsidRPr="0042320C">
        <w:rPr>
          <w:rFonts w:ascii="Arial" w:hAnsi="Arial" w:cs="Arial"/>
          <w:sz w:val="24"/>
          <w:szCs w:val="24"/>
        </w:rPr>
        <w:t>Курской области</w:t>
      </w:r>
    </w:p>
    <w:p w:rsidR="004862BE" w:rsidRPr="0042320C" w:rsidRDefault="004862BE" w:rsidP="004862BE">
      <w:pPr>
        <w:ind w:left="4820"/>
        <w:jc w:val="center"/>
        <w:rPr>
          <w:rFonts w:ascii="Arial" w:hAnsi="Arial" w:cs="Arial"/>
          <w:sz w:val="24"/>
          <w:szCs w:val="24"/>
        </w:rPr>
      </w:pPr>
      <w:r w:rsidRPr="0042320C">
        <w:rPr>
          <w:rFonts w:ascii="Arial" w:hAnsi="Arial" w:cs="Arial"/>
          <w:sz w:val="24"/>
          <w:szCs w:val="24"/>
        </w:rPr>
        <w:t xml:space="preserve">от. № </w:t>
      </w:r>
    </w:p>
    <w:p w:rsidR="004862BE" w:rsidRPr="0042320C" w:rsidRDefault="004862BE" w:rsidP="004862BE">
      <w:pPr>
        <w:rPr>
          <w:rFonts w:ascii="Arial" w:hAnsi="Arial" w:cs="Arial"/>
          <w:sz w:val="24"/>
          <w:szCs w:val="24"/>
        </w:rPr>
      </w:pPr>
      <w:r w:rsidRPr="0042320C">
        <w:rPr>
          <w:rFonts w:ascii="Arial" w:hAnsi="Arial" w:cs="Arial"/>
          <w:sz w:val="24"/>
          <w:szCs w:val="24"/>
        </w:rPr>
        <w:t xml:space="preserve">                                                           </w:t>
      </w:r>
    </w:p>
    <w:p w:rsidR="004862BE" w:rsidRPr="0042320C" w:rsidRDefault="004862BE" w:rsidP="004862BE">
      <w:pPr>
        <w:ind w:left="4820"/>
        <w:rPr>
          <w:rFonts w:ascii="Arial" w:hAnsi="Arial" w:cs="Arial"/>
          <w:sz w:val="24"/>
          <w:szCs w:val="24"/>
        </w:rPr>
      </w:pPr>
    </w:p>
    <w:p w:rsidR="004862BE" w:rsidRPr="0042320C" w:rsidRDefault="004862BE" w:rsidP="004862BE">
      <w:pPr>
        <w:rPr>
          <w:rFonts w:ascii="Arial" w:hAnsi="Arial" w:cs="Arial"/>
          <w:b/>
          <w:bCs/>
          <w:sz w:val="24"/>
          <w:szCs w:val="24"/>
          <w:lang w:eastAsia="en-US"/>
        </w:rPr>
      </w:pPr>
    </w:p>
    <w:p w:rsidR="004862BE" w:rsidRPr="0042320C" w:rsidRDefault="004862BE" w:rsidP="004862BE">
      <w:pPr>
        <w:jc w:val="center"/>
        <w:rPr>
          <w:rFonts w:ascii="Arial" w:hAnsi="Arial" w:cs="Arial"/>
          <w:b/>
          <w:bCs/>
          <w:sz w:val="24"/>
          <w:szCs w:val="24"/>
          <w:lang w:eastAsia="en-US"/>
        </w:rPr>
      </w:pPr>
      <w:r w:rsidRPr="0042320C">
        <w:rPr>
          <w:rFonts w:ascii="Arial" w:hAnsi="Arial" w:cs="Arial"/>
          <w:b/>
          <w:bCs/>
          <w:sz w:val="24"/>
          <w:szCs w:val="24"/>
          <w:lang w:eastAsia="en-US"/>
        </w:rPr>
        <w:t xml:space="preserve">АДМИНИСТРАТИВНЫЙ РЕГЛАМЕНТ </w:t>
      </w:r>
    </w:p>
    <w:p w:rsidR="004862BE" w:rsidRPr="0042320C" w:rsidRDefault="004862BE" w:rsidP="004862BE">
      <w:pPr>
        <w:jc w:val="center"/>
        <w:rPr>
          <w:rFonts w:ascii="Arial" w:hAnsi="Arial" w:cs="Arial"/>
          <w:b/>
          <w:bCs/>
          <w:sz w:val="24"/>
          <w:szCs w:val="24"/>
          <w:lang w:eastAsia="en-US"/>
        </w:rPr>
      </w:pPr>
      <w:r w:rsidRPr="0042320C">
        <w:rPr>
          <w:rFonts w:ascii="Arial" w:hAnsi="Arial" w:cs="Arial"/>
          <w:b/>
          <w:bCs/>
          <w:sz w:val="24"/>
          <w:szCs w:val="24"/>
          <w:lang w:eastAsia="en-US"/>
        </w:rPr>
        <w:t xml:space="preserve">предоставления  Администрацией </w:t>
      </w:r>
      <w:r w:rsidR="00B35823">
        <w:rPr>
          <w:rFonts w:ascii="Arial" w:hAnsi="Arial" w:cs="Arial"/>
          <w:b/>
          <w:bCs/>
          <w:sz w:val="24"/>
          <w:szCs w:val="24"/>
        </w:rPr>
        <w:t>Лобазовского</w:t>
      </w:r>
      <w:r w:rsidRPr="0042320C">
        <w:rPr>
          <w:rFonts w:ascii="Arial" w:hAnsi="Arial" w:cs="Arial"/>
          <w:b/>
          <w:bCs/>
          <w:sz w:val="24"/>
          <w:szCs w:val="24"/>
        </w:rPr>
        <w:t xml:space="preserve"> сельсовета Октябрьского района </w:t>
      </w:r>
      <w:r w:rsidRPr="0042320C">
        <w:rPr>
          <w:rFonts w:ascii="Arial" w:hAnsi="Arial" w:cs="Arial"/>
          <w:b/>
          <w:bCs/>
          <w:sz w:val="24"/>
          <w:szCs w:val="24"/>
          <w:lang w:eastAsia="en-US"/>
        </w:rPr>
        <w:t>Курской области  муниципальной услуги  «Присвоение адреса объекту адресации, изменение, аннулирование такого адреса»</w:t>
      </w:r>
    </w:p>
    <w:p w:rsidR="004862BE" w:rsidRPr="0042320C" w:rsidRDefault="004862BE" w:rsidP="004862BE">
      <w:pPr>
        <w:jc w:val="center"/>
        <w:rPr>
          <w:rFonts w:ascii="Arial" w:hAnsi="Arial" w:cs="Arial"/>
          <w:bCs/>
          <w:sz w:val="24"/>
          <w:szCs w:val="24"/>
          <w:lang w:eastAsia="en-US"/>
        </w:rPr>
      </w:pPr>
    </w:p>
    <w:p w:rsidR="004862BE" w:rsidRPr="0042320C" w:rsidRDefault="004862BE" w:rsidP="004862BE">
      <w:pPr>
        <w:keepNext/>
        <w:keepLines/>
        <w:tabs>
          <w:tab w:val="left" w:pos="4174"/>
        </w:tabs>
        <w:ind w:right="-164"/>
        <w:jc w:val="center"/>
        <w:rPr>
          <w:rFonts w:ascii="Arial" w:hAnsi="Arial" w:cs="Arial"/>
          <w:color w:val="000000"/>
          <w:sz w:val="24"/>
          <w:szCs w:val="24"/>
        </w:rPr>
      </w:pPr>
    </w:p>
    <w:p w:rsidR="004862BE" w:rsidRPr="0042320C" w:rsidRDefault="004862BE" w:rsidP="004862BE">
      <w:pPr>
        <w:keepNext/>
        <w:keepLines/>
        <w:tabs>
          <w:tab w:val="left" w:pos="4174"/>
        </w:tabs>
        <w:ind w:right="-164"/>
        <w:jc w:val="center"/>
        <w:rPr>
          <w:rFonts w:ascii="Arial" w:hAnsi="Arial" w:cs="Arial"/>
          <w:b/>
          <w:color w:val="000000"/>
          <w:sz w:val="24"/>
          <w:szCs w:val="24"/>
        </w:rPr>
      </w:pPr>
      <w:r w:rsidRPr="0042320C">
        <w:rPr>
          <w:rFonts w:ascii="Arial" w:hAnsi="Arial" w:cs="Arial"/>
          <w:b/>
          <w:color w:val="000000"/>
          <w:sz w:val="24"/>
          <w:szCs w:val="24"/>
        </w:rPr>
        <w:t>1.Общие положения. Предмет регулирования</w:t>
      </w:r>
    </w:p>
    <w:p w:rsidR="004862BE" w:rsidRPr="0042320C" w:rsidRDefault="004862BE" w:rsidP="004862BE">
      <w:pPr>
        <w:keepNext/>
        <w:keepLines/>
        <w:tabs>
          <w:tab w:val="left" w:pos="4174"/>
        </w:tabs>
        <w:ind w:right="-164"/>
        <w:jc w:val="center"/>
        <w:rPr>
          <w:rFonts w:ascii="Arial" w:hAnsi="Arial" w:cs="Arial"/>
          <w:b/>
          <w:color w:val="000000"/>
          <w:sz w:val="24"/>
          <w:szCs w:val="24"/>
        </w:rPr>
      </w:pPr>
    </w:p>
    <w:p w:rsidR="004862BE" w:rsidRPr="0042320C" w:rsidRDefault="004862BE" w:rsidP="004862BE">
      <w:pPr>
        <w:tabs>
          <w:tab w:val="left" w:pos="142"/>
          <w:tab w:val="left" w:pos="1393"/>
        </w:tabs>
        <w:ind w:firstLine="709"/>
        <w:jc w:val="both"/>
        <w:rPr>
          <w:rFonts w:ascii="Arial" w:hAnsi="Arial" w:cs="Arial"/>
          <w:color w:val="000000"/>
          <w:sz w:val="24"/>
          <w:szCs w:val="24"/>
        </w:rPr>
      </w:pPr>
      <w:r w:rsidRPr="0042320C">
        <w:rPr>
          <w:rFonts w:ascii="Arial" w:hAnsi="Arial" w:cs="Arial"/>
          <w:color w:val="000000"/>
          <w:sz w:val="24"/>
          <w:szCs w:val="24"/>
        </w:rPr>
        <w:t xml:space="preserve">Настоящий административный регламент предоставления </w:t>
      </w:r>
      <w:proofErr w:type="gramStart"/>
      <w:r w:rsidRPr="0042320C">
        <w:rPr>
          <w:rFonts w:ascii="Arial" w:hAnsi="Arial" w:cs="Arial"/>
          <w:color w:val="000000"/>
          <w:sz w:val="24"/>
          <w:szCs w:val="24"/>
        </w:rPr>
        <w:t xml:space="preserve">муниципальной услуги «Присвоение адреса объекту адресации, изменение и аннулирование такого адреса» в </w:t>
      </w:r>
      <w:proofErr w:type="spellStart"/>
      <w:r w:rsidR="00B35823">
        <w:rPr>
          <w:rFonts w:ascii="Arial" w:hAnsi="Arial" w:cs="Arial"/>
          <w:color w:val="000000"/>
          <w:sz w:val="24"/>
          <w:szCs w:val="24"/>
        </w:rPr>
        <w:t>Лобазовском</w:t>
      </w:r>
      <w:proofErr w:type="spellEnd"/>
      <w:r w:rsidRPr="0042320C">
        <w:rPr>
          <w:rFonts w:ascii="Arial" w:hAnsi="Arial" w:cs="Arial"/>
          <w:color w:val="000000"/>
          <w:sz w:val="24"/>
          <w:szCs w:val="24"/>
        </w:rPr>
        <w:t xml:space="preserve"> сельсовете Октябрьского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B35823">
        <w:rPr>
          <w:rFonts w:ascii="Arial" w:hAnsi="Arial" w:cs="Arial"/>
          <w:color w:val="000000"/>
          <w:sz w:val="24"/>
          <w:szCs w:val="24"/>
        </w:rPr>
        <w:t>Лобазовского</w:t>
      </w:r>
      <w:r w:rsidRPr="0042320C">
        <w:rPr>
          <w:rFonts w:ascii="Arial" w:hAnsi="Arial" w:cs="Arial"/>
          <w:color w:val="000000"/>
          <w:sz w:val="24"/>
          <w:szCs w:val="24"/>
        </w:rPr>
        <w:t xml:space="preserve"> сельсовета Октябрьского района, уполномоченной на присвоение</w:t>
      </w:r>
      <w:proofErr w:type="gramEnd"/>
      <w:r w:rsidRPr="0042320C">
        <w:rPr>
          <w:rFonts w:ascii="Arial" w:hAnsi="Arial" w:cs="Arial"/>
          <w:color w:val="000000"/>
          <w:sz w:val="24"/>
          <w:szCs w:val="24"/>
        </w:rPr>
        <w:t xml:space="preserve"> адресов объектам адресации, изменение и аннулирование такого адреса.</w:t>
      </w:r>
    </w:p>
    <w:p w:rsidR="004862BE" w:rsidRPr="0042320C" w:rsidRDefault="004862BE" w:rsidP="004862BE">
      <w:pPr>
        <w:tabs>
          <w:tab w:val="left" w:pos="142"/>
          <w:tab w:val="left" w:pos="1393"/>
        </w:tabs>
        <w:ind w:firstLine="710"/>
        <w:jc w:val="both"/>
        <w:rPr>
          <w:rFonts w:ascii="Arial" w:hAnsi="Arial" w:cs="Arial"/>
          <w:color w:val="000000"/>
          <w:sz w:val="24"/>
          <w:szCs w:val="24"/>
        </w:rPr>
      </w:pPr>
    </w:p>
    <w:p w:rsidR="004862BE" w:rsidRPr="0042320C" w:rsidRDefault="004862BE" w:rsidP="004862BE">
      <w:pPr>
        <w:keepNext/>
        <w:keepLines/>
        <w:jc w:val="center"/>
        <w:rPr>
          <w:rFonts w:ascii="Arial" w:hAnsi="Arial" w:cs="Arial"/>
          <w:b/>
          <w:color w:val="000000"/>
          <w:sz w:val="24"/>
          <w:szCs w:val="24"/>
        </w:rPr>
      </w:pPr>
      <w:r w:rsidRPr="0042320C">
        <w:rPr>
          <w:rFonts w:ascii="Arial" w:hAnsi="Arial" w:cs="Arial"/>
          <w:b/>
          <w:color w:val="000000"/>
          <w:sz w:val="24"/>
          <w:szCs w:val="24"/>
        </w:rPr>
        <w:t>2. Круг Заявителей</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Заявители:</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1) собственники объекта адресации;</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2) лица, обладающие одним из следующих вещных прав на объект адресации:</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право хозяйственного ведения;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право оперативного управления;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право пожизненно наследуемого владения;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право постоянного (бессрочного) пользования;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42320C">
        <w:rPr>
          <w:rFonts w:ascii="Arial" w:hAnsi="Arial" w:cs="Arial"/>
          <w:color w:val="000000"/>
          <w:sz w:val="24"/>
          <w:szCs w:val="24"/>
        </w:rPr>
        <w:lastRenderedPageBreak/>
        <w:t>такого заявления решением общего собрания членов такого некоммерческого объединения;</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6) кадастровый инженер, выполняющий на основании документа, предусмотренного статьей 35 или статьей 42.3 Федерального закона от 24 июля 2007 года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862BE" w:rsidRPr="0042320C" w:rsidRDefault="004862BE" w:rsidP="004862BE">
      <w:pPr>
        <w:tabs>
          <w:tab w:val="left" w:pos="1252"/>
        </w:tabs>
        <w:ind w:firstLine="400"/>
        <w:jc w:val="both"/>
        <w:rPr>
          <w:rFonts w:ascii="Arial" w:hAnsi="Arial" w:cs="Arial"/>
          <w:color w:val="000000"/>
          <w:sz w:val="24"/>
          <w:szCs w:val="24"/>
        </w:rPr>
      </w:pPr>
    </w:p>
    <w:p w:rsidR="004862BE" w:rsidRPr="0042320C" w:rsidRDefault="004862BE" w:rsidP="004862BE">
      <w:pPr>
        <w:keepNext/>
        <w:keepLines/>
        <w:jc w:val="center"/>
        <w:rPr>
          <w:rFonts w:ascii="Arial" w:hAnsi="Arial" w:cs="Arial"/>
          <w:b/>
          <w:color w:val="000000"/>
          <w:sz w:val="24"/>
          <w:szCs w:val="24"/>
        </w:rPr>
      </w:pPr>
      <w:r w:rsidRPr="0042320C">
        <w:rPr>
          <w:rFonts w:ascii="Arial" w:hAnsi="Arial" w:cs="Arial"/>
          <w:b/>
          <w:color w:val="000000"/>
          <w:sz w:val="24"/>
          <w:szCs w:val="24"/>
        </w:rPr>
        <w:t>3.Требования к порядку информирования о предоставлении</w:t>
      </w:r>
    </w:p>
    <w:p w:rsidR="004862BE" w:rsidRPr="0042320C" w:rsidRDefault="004862BE" w:rsidP="004862BE">
      <w:pPr>
        <w:keepNext/>
        <w:keepLines/>
        <w:jc w:val="center"/>
        <w:rPr>
          <w:rFonts w:ascii="Arial" w:hAnsi="Arial" w:cs="Arial"/>
          <w:b/>
          <w:color w:val="000000"/>
          <w:sz w:val="24"/>
          <w:szCs w:val="24"/>
        </w:rPr>
      </w:pPr>
      <w:r w:rsidRPr="0042320C">
        <w:rPr>
          <w:rFonts w:ascii="Arial" w:hAnsi="Arial" w:cs="Arial"/>
          <w:b/>
          <w:color w:val="000000"/>
          <w:sz w:val="24"/>
          <w:szCs w:val="24"/>
        </w:rPr>
        <w:t>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Информирование о порядке предоставления Услуги осуществляется:</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1.2 по телефону Уполномоченного органа или многофункционального центра;</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1.3 письменно, в том числе посредством электронной почты, факсимильной связи;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1.4 посредством размещения в открытой и доступной форме информации: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1.4.1 на портале федеральной информационной адресной системы в информационно-телекоммуникационной сети «</w:t>
      </w:r>
      <w:r w:rsidRPr="0042320C">
        <w:rPr>
          <w:rFonts w:ascii="Arial" w:hAnsi="Arial" w:cs="Arial"/>
          <w:sz w:val="24"/>
          <w:szCs w:val="24"/>
        </w:rPr>
        <w:t>Интернет» (</w:t>
      </w:r>
      <w:hyperlink r:id="rId8">
        <w:r w:rsidRPr="0042320C">
          <w:rPr>
            <w:rFonts w:ascii="Arial" w:hAnsi="Arial" w:cs="Arial"/>
            <w:sz w:val="24"/>
            <w:szCs w:val="24"/>
          </w:rPr>
          <w:t>https://fias.nalog.ru/</w:t>
        </w:r>
      </w:hyperlink>
      <w:r w:rsidRPr="0042320C">
        <w:rPr>
          <w:rFonts w:ascii="Arial" w:hAnsi="Arial" w:cs="Arial"/>
          <w:sz w:val="24"/>
          <w:szCs w:val="24"/>
        </w:rPr>
        <w:t>)</w:t>
      </w:r>
      <w:r w:rsidRPr="0042320C">
        <w:rPr>
          <w:rFonts w:ascii="Arial" w:hAnsi="Arial" w:cs="Arial"/>
          <w:color w:val="000000"/>
          <w:sz w:val="24"/>
          <w:szCs w:val="24"/>
        </w:rPr>
        <w:t xml:space="preserve"> (далее - портал ФИАС);</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 xml:space="preserve">1.4.2 в федеральной государственной информационной системе «Единый портал государственных и муниципальных услуг (функций)» </w:t>
      </w:r>
      <w:r w:rsidRPr="0042320C">
        <w:rPr>
          <w:rFonts w:ascii="Arial" w:hAnsi="Arial" w:cs="Arial"/>
          <w:sz w:val="24"/>
          <w:szCs w:val="24"/>
        </w:rPr>
        <w:t>(</w:t>
      </w:r>
      <w:hyperlink r:id="rId9">
        <w:r w:rsidRPr="0042320C">
          <w:rPr>
            <w:rFonts w:ascii="Arial" w:hAnsi="Arial" w:cs="Arial"/>
            <w:sz w:val="24"/>
            <w:szCs w:val="24"/>
          </w:rPr>
          <w:t>https://www.gosuslugi.ru/</w:t>
        </w:r>
      </w:hyperlink>
      <w:r w:rsidRPr="0042320C">
        <w:rPr>
          <w:rFonts w:ascii="Arial" w:hAnsi="Arial" w:cs="Arial"/>
          <w:sz w:val="24"/>
          <w:szCs w:val="24"/>
        </w:rPr>
        <w:t>) (далее</w:t>
      </w:r>
      <w:r w:rsidRPr="0042320C">
        <w:rPr>
          <w:rFonts w:ascii="Arial" w:hAnsi="Arial" w:cs="Arial"/>
          <w:color w:val="000000"/>
          <w:sz w:val="24"/>
          <w:szCs w:val="24"/>
        </w:rPr>
        <w:t xml:space="preserve"> - ЕПГУ);</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1.4.3 на региональных порталах государственных и муниципальных услуг (функций) (далее - региональный портал);</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 xml:space="preserve">1.4.4 на официальном сайте Уполномоченного органа </w:t>
      </w:r>
      <w:proofErr w:type="gramStart"/>
      <w:r w:rsidRPr="0042320C">
        <w:rPr>
          <w:rFonts w:ascii="Arial" w:hAnsi="Arial" w:cs="Arial"/>
          <w:color w:val="000000"/>
          <w:sz w:val="24"/>
          <w:szCs w:val="24"/>
        </w:rPr>
        <w:t>и(</w:t>
      </w:r>
      <w:proofErr w:type="gramEnd"/>
      <w:r w:rsidRPr="0042320C">
        <w:rPr>
          <w:rFonts w:ascii="Arial" w:hAnsi="Arial" w:cs="Arial"/>
          <w:color w:val="000000"/>
          <w:sz w:val="24"/>
          <w:szCs w:val="24"/>
        </w:rPr>
        <w:t xml:space="preserve">или) многофункционального центра в информационно-телекоммуникационной сети «Интернет» (далее - Официальные сайты) </w:t>
      </w:r>
      <w:r w:rsidRPr="0042320C">
        <w:rPr>
          <w:rFonts w:ascii="Arial" w:hAnsi="Arial" w:cs="Arial"/>
          <w:i/>
          <w:color w:val="000000"/>
          <w:sz w:val="24"/>
          <w:szCs w:val="24"/>
        </w:rPr>
        <w:t>(</w:t>
      </w:r>
      <w:r w:rsidRPr="0042320C">
        <w:rPr>
          <w:rFonts w:ascii="Arial" w:hAnsi="Arial" w:cs="Arial"/>
          <w:color w:val="000000"/>
          <w:sz w:val="24"/>
          <w:szCs w:val="24"/>
        </w:rPr>
        <w:t xml:space="preserve">официальный сайт </w:t>
      </w:r>
      <w:r w:rsidR="00B35823">
        <w:rPr>
          <w:rFonts w:ascii="Arial" w:hAnsi="Arial" w:cs="Arial"/>
          <w:color w:val="000000"/>
          <w:sz w:val="24"/>
          <w:szCs w:val="24"/>
        </w:rPr>
        <w:t>Лобазовского</w:t>
      </w:r>
      <w:r>
        <w:rPr>
          <w:rFonts w:ascii="Arial" w:hAnsi="Arial" w:cs="Arial"/>
          <w:color w:val="000000"/>
          <w:sz w:val="24"/>
          <w:szCs w:val="24"/>
        </w:rPr>
        <w:t xml:space="preserve"> сельсовета</w:t>
      </w:r>
      <w:r w:rsidRPr="0042320C">
        <w:rPr>
          <w:rFonts w:ascii="Arial" w:hAnsi="Arial" w:cs="Arial"/>
          <w:color w:val="000000"/>
          <w:sz w:val="24"/>
          <w:szCs w:val="24"/>
        </w:rPr>
        <w:t xml:space="preserve"> </w:t>
      </w:r>
      <w:r>
        <w:rPr>
          <w:rFonts w:ascii="Arial" w:hAnsi="Arial" w:cs="Arial"/>
          <w:color w:val="000000"/>
          <w:sz w:val="24"/>
          <w:szCs w:val="24"/>
        </w:rPr>
        <w:t>Октябрь</w:t>
      </w:r>
      <w:r w:rsidRPr="0042320C">
        <w:rPr>
          <w:rFonts w:ascii="Arial" w:hAnsi="Arial" w:cs="Arial"/>
          <w:color w:val="000000"/>
          <w:sz w:val="24"/>
          <w:szCs w:val="24"/>
        </w:rPr>
        <w:t xml:space="preserve">ского района </w:t>
      </w:r>
      <w:r w:rsidRPr="0042320C">
        <w:rPr>
          <w:rFonts w:ascii="Arial" w:hAnsi="Arial" w:cs="Arial"/>
          <w:sz w:val="24"/>
          <w:szCs w:val="24"/>
        </w:rPr>
        <w:t>http://</w:t>
      </w:r>
      <w:r w:rsidRPr="00AA693A">
        <w:t xml:space="preserve"> </w:t>
      </w:r>
      <w:r w:rsidRPr="00AA693A">
        <w:rPr>
          <w:rFonts w:ascii="Arial" w:hAnsi="Arial" w:cs="Arial"/>
          <w:sz w:val="24"/>
          <w:szCs w:val="24"/>
        </w:rPr>
        <w:t>artyuxovskij-r38</w:t>
      </w:r>
      <w:r w:rsidRPr="0042320C">
        <w:rPr>
          <w:rFonts w:ascii="Arial" w:hAnsi="Arial" w:cs="Arial"/>
          <w:sz w:val="24"/>
          <w:szCs w:val="24"/>
        </w:rPr>
        <w:t>;</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1.4.5 посредством размещения информации на информационных стендах Уполномоченного органа или многофункционального центра.</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 Информирование осуществляется по вопросам, касающимся:</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2.1 способов подачи заявления о предоставлении Услуги;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2.2 адресов Уполномоченного органа и многофункциональных центров, обращение в которые необходимо для предоставления Услуги;</w:t>
      </w:r>
    </w:p>
    <w:p w:rsidR="004862BE" w:rsidRPr="0042320C" w:rsidRDefault="004862BE" w:rsidP="004862BE">
      <w:pPr>
        <w:tabs>
          <w:tab w:val="left" w:pos="567"/>
          <w:tab w:val="left" w:pos="1327"/>
        </w:tabs>
        <w:jc w:val="both"/>
        <w:rPr>
          <w:rFonts w:ascii="Arial" w:hAnsi="Arial" w:cs="Arial"/>
          <w:color w:val="000000"/>
          <w:sz w:val="24"/>
          <w:szCs w:val="24"/>
        </w:rPr>
      </w:pPr>
      <w:r w:rsidRPr="0042320C">
        <w:rPr>
          <w:rFonts w:ascii="Arial" w:hAnsi="Arial" w:cs="Arial"/>
          <w:color w:val="000000"/>
          <w:sz w:val="24"/>
          <w:szCs w:val="24"/>
        </w:rPr>
        <w:tab/>
        <w:t xml:space="preserve"> 2.3 справочной информации о работе Уполномоченного органа (структурных подразделений Уполномоченного органа);</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2.4 документов, необходимых для предоставления Услуги;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 5 порядка и сроков предоставления Услуги;</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2.6 порядка получения сведений о ходе рассмотрения заявления о предоставлении Услуги и о результатах ее предоставления;</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862BE" w:rsidRPr="0042320C" w:rsidRDefault="004862BE" w:rsidP="004862BE">
      <w:pPr>
        <w:tabs>
          <w:tab w:val="left" w:pos="1327"/>
        </w:tabs>
        <w:ind w:firstLine="709"/>
        <w:jc w:val="both"/>
        <w:rPr>
          <w:rFonts w:ascii="Arial" w:hAnsi="Arial" w:cs="Arial"/>
          <w:color w:val="000000"/>
          <w:sz w:val="24"/>
          <w:szCs w:val="24"/>
        </w:rPr>
      </w:pPr>
      <w:r w:rsidRPr="0042320C">
        <w:rPr>
          <w:rFonts w:ascii="Arial" w:hAnsi="Arial" w:cs="Arial"/>
          <w:color w:val="000000"/>
          <w:sz w:val="24"/>
          <w:szCs w:val="24"/>
        </w:rPr>
        <w:t>2.8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lastRenderedPageBreak/>
        <w:t>3.Получение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4.При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2320C">
        <w:rPr>
          <w:rFonts w:ascii="Arial" w:hAnsi="Arial" w:cs="Arial"/>
          <w:color w:val="000000"/>
          <w:sz w:val="24"/>
          <w:szCs w:val="24"/>
        </w:rPr>
        <w:t>обратившихся</w:t>
      </w:r>
      <w:proofErr w:type="gramEnd"/>
      <w:r w:rsidRPr="0042320C">
        <w:rPr>
          <w:rFonts w:ascii="Arial" w:hAnsi="Arial" w:cs="Arial"/>
          <w:color w:val="000000"/>
          <w:sz w:val="24"/>
          <w:szCs w:val="24"/>
        </w:rPr>
        <w:t xml:space="preserve"> по интересующим вопросам.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Продолжительность информирования по телефону не должна превышать 10 минут.</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Информирование осуществляется в соответствии с графиком приема граждан.</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5.По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2.7 настоящего Регламента, в порядке, установленном Федеральным законом от 2</w:t>
      </w:r>
    </w:p>
    <w:p w:rsidR="004862BE" w:rsidRPr="0042320C" w:rsidRDefault="004862BE" w:rsidP="004862BE">
      <w:pPr>
        <w:jc w:val="both"/>
        <w:rPr>
          <w:rFonts w:ascii="Arial" w:hAnsi="Arial" w:cs="Arial"/>
          <w:color w:val="000000"/>
          <w:sz w:val="24"/>
          <w:szCs w:val="24"/>
        </w:rPr>
      </w:pPr>
      <w:r w:rsidRPr="0042320C">
        <w:rPr>
          <w:rFonts w:ascii="Arial" w:hAnsi="Arial" w:cs="Arial"/>
          <w:color w:val="000000"/>
          <w:sz w:val="24"/>
          <w:szCs w:val="24"/>
        </w:rPr>
        <w:t>мая 2006 года № 59-ФЗ «О порядке рассмотрения обращений граждан Российской Федерации».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6.На Едином портале </w:t>
      </w:r>
      <w:proofErr w:type="spellStart"/>
      <w:r w:rsidRPr="0042320C">
        <w:rPr>
          <w:rFonts w:ascii="Arial" w:hAnsi="Arial" w:cs="Arial"/>
          <w:color w:val="000000"/>
          <w:sz w:val="24"/>
          <w:szCs w:val="24"/>
        </w:rPr>
        <w:t>госуслуг</w:t>
      </w:r>
      <w:proofErr w:type="spellEnd"/>
      <w:r w:rsidRPr="0042320C">
        <w:rPr>
          <w:rFonts w:ascii="Arial" w:hAnsi="Arial" w:cs="Arial"/>
          <w:color w:val="000000"/>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7.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7.1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lastRenderedPageBreak/>
        <w:t xml:space="preserve">7.2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42320C">
        <w:rPr>
          <w:rFonts w:ascii="Arial" w:hAnsi="Arial" w:cs="Arial"/>
          <w:color w:val="000000"/>
          <w:sz w:val="24"/>
          <w:szCs w:val="24"/>
        </w:rPr>
        <w:t>автоинформатора</w:t>
      </w:r>
      <w:proofErr w:type="spellEnd"/>
      <w:r w:rsidRPr="0042320C">
        <w:rPr>
          <w:rFonts w:ascii="Arial" w:hAnsi="Arial" w:cs="Arial"/>
          <w:color w:val="000000"/>
          <w:sz w:val="24"/>
          <w:szCs w:val="24"/>
        </w:rPr>
        <w:t xml:space="preserve"> (при наличии);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7.3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8.В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4862BE" w:rsidRPr="0042320C" w:rsidRDefault="004862BE" w:rsidP="004862BE">
      <w:pPr>
        <w:tabs>
          <w:tab w:val="left" w:pos="1431"/>
        </w:tabs>
        <w:ind w:firstLine="709"/>
        <w:jc w:val="both"/>
        <w:rPr>
          <w:rFonts w:ascii="Arial" w:hAnsi="Arial" w:cs="Arial"/>
          <w:color w:val="000000"/>
          <w:sz w:val="24"/>
          <w:szCs w:val="24"/>
        </w:rPr>
      </w:pPr>
      <w:proofErr w:type="gramStart"/>
      <w:r w:rsidRPr="0042320C">
        <w:rPr>
          <w:rFonts w:ascii="Arial" w:hAnsi="Arial" w:cs="Arial"/>
          <w:color w:val="000000"/>
          <w:sz w:val="24"/>
          <w:szCs w:val="24"/>
        </w:rPr>
        <w:t>9.Размещение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2320C">
        <w:rPr>
          <w:rFonts w:ascii="Arial" w:hAnsi="Arial" w:cs="Arial"/>
          <w:color w:val="000000"/>
          <w:sz w:val="24"/>
          <w:szCs w:val="24"/>
        </w:rPr>
        <w:t>, органами государственной власти субъектов Российской Федерации, органами местного самоуправления»,</w:t>
      </w:r>
    </w:p>
    <w:p w:rsidR="004862BE" w:rsidRPr="0042320C" w:rsidRDefault="004862BE" w:rsidP="004862BE">
      <w:pPr>
        <w:tabs>
          <w:tab w:val="left" w:pos="1431"/>
        </w:tabs>
        <w:jc w:val="both"/>
        <w:rPr>
          <w:rFonts w:ascii="Arial" w:hAnsi="Arial" w:cs="Arial"/>
          <w:color w:val="000000"/>
          <w:sz w:val="24"/>
          <w:szCs w:val="24"/>
        </w:rPr>
      </w:pPr>
      <w:r w:rsidRPr="0042320C">
        <w:rPr>
          <w:rFonts w:ascii="Arial" w:hAnsi="Arial" w:cs="Arial"/>
          <w:color w:val="000000"/>
          <w:sz w:val="24"/>
          <w:szCs w:val="24"/>
        </w:rPr>
        <w:t>с учетом требований к информированию, установленных настоящим Регламентом.</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 xml:space="preserve">10.Информация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Едином портале </w:t>
      </w:r>
      <w:proofErr w:type="spellStart"/>
      <w:r w:rsidRPr="0042320C">
        <w:rPr>
          <w:rFonts w:ascii="Arial" w:hAnsi="Arial" w:cs="Arial"/>
          <w:color w:val="000000"/>
          <w:sz w:val="24"/>
          <w:szCs w:val="24"/>
        </w:rPr>
        <w:t>госуслуг</w:t>
      </w:r>
      <w:proofErr w:type="spellEnd"/>
      <w:r w:rsidRPr="0042320C">
        <w:rPr>
          <w:rFonts w:ascii="Arial" w:hAnsi="Arial" w:cs="Arial"/>
          <w:color w:val="000000"/>
          <w:sz w:val="24"/>
          <w:szCs w:val="24"/>
        </w:rPr>
        <w:t>,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keepNext/>
        <w:keepLines/>
        <w:tabs>
          <w:tab w:val="left" w:pos="2234"/>
        </w:tabs>
        <w:jc w:val="center"/>
        <w:rPr>
          <w:rFonts w:ascii="Arial" w:hAnsi="Arial" w:cs="Arial"/>
          <w:b/>
          <w:bCs/>
          <w:color w:val="000000"/>
          <w:sz w:val="24"/>
          <w:szCs w:val="24"/>
        </w:rPr>
      </w:pPr>
      <w:r w:rsidRPr="0042320C">
        <w:rPr>
          <w:rFonts w:ascii="Arial" w:hAnsi="Arial" w:cs="Arial"/>
          <w:b/>
          <w:bCs/>
          <w:color w:val="000000"/>
          <w:sz w:val="24"/>
          <w:szCs w:val="24"/>
        </w:rPr>
        <w:t>4. Стандарт предоставления муниципальной услуги</w:t>
      </w:r>
    </w:p>
    <w:p w:rsidR="004862BE" w:rsidRPr="0042320C" w:rsidRDefault="004862BE" w:rsidP="004862BE">
      <w:pPr>
        <w:keepNext/>
        <w:keepLines/>
        <w:tabs>
          <w:tab w:val="left" w:pos="2234"/>
        </w:tabs>
        <w:jc w:val="center"/>
        <w:rPr>
          <w:rFonts w:ascii="Arial" w:hAnsi="Arial" w:cs="Arial"/>
          <w:bCs/>
          <w:color w:val="000000"/>
          <w:sz w:val="24"/>
          <w:szCs w:val="24"/>
        </w:rPr>
      </w:pPr>
    </w:p>
    <w:p w:rsidR="004862BE" w:rsidRPr="0042320C" w:rsidRDefault="004862BE" w:rsidP="004862BE">
      <w:pPr>
        <w:keepNext/>
        <w:keepLines/>
        <w:ind w:firstLine="709"/>
        <w:jc w:val="both"/>
        <w:rPr>
          <w:rFonts w:ascii="Arial" w:hAnsi="Arial" w:cs="Arial"/>
          <w:color w:val="000000"/>
          <w:sz w:val="24"/>
          <w:szCs w:val="24"/>
        </w:rPr>
      </w:pPr>
      <w:r w:rsidRPr="0042320C">
        <w:rPr>
          <w:rFonts w:ascii="Arial" w:hAnsi="Arial" w:cs="Arial"/>
          <w:bCs/>
          <w:color w:val="000000"/>
          <w:sz w:val="24"/>
          <w:szCs w:val="24"/>
        </w:rPr>
        <w:t xml:space="preserve">Наименование муниципальной услуги </w:t>
      </w:r>
      <w:r w:rsidRPr="0042320C">
        <w:rPr>
          <w:rFonts w:ascii="Arial" w:hAnsi="Arial" w:cs="Arial"/>
          <w:color w:val="000000"/>
          <w:sz w:val="24"/>
          <w:szCs w:val="24"/>
        </w:rPr>
        <w:t>«Присвоение адреса объекту адресации, изменение и аннулирование такого адреса».</w:t>
      </w:r>
    </w:p>
    <w:p w:rsidR="004862BE" w:rsidRPr="0042320C" w:rsidRDefault="004862BE" w:rsidP="004862BE">
      <w:pPr>
        <w:keepNext/>
        <w:keepLines/>
        <w:ind w:firstLine="567"/>
        <w:jc w:val="both"/>
        <w:rPr>
          <w:rFonts w:ascii="Arial" w:hAnsi="Arial" w:cs="Arial"/>
          <w:bCs/>
          <w:color w:val="000000"/>
          <w:sz w:val="24"/>
          <w:szCs w:val="24"/>
        </w:rPr>
      </w:pPr>
    </w:p>
    <w:p w:rsidR="004862BE" w:rsidRPr="0042320C" w:rsidRDefault="004862BE" w:rsidP="004862BE">
      <w:pPr>
        <w:keepNext/>
        <w:keepLines/>
        <w:jc w:val="center"/>
        <w:rPr>
          <w:rFonts w:ascii="Arial" w:hAnsi="Arial" w:cs="Arial"/>
          <w:bCs/>
          <w:color w:val="000000"/>
          <w:sz w:val="24"/>
          <w:szCs w:val="24"/>
        </w:rPr>
      </w:pPr>
      <w:r w:rsidRPr="0042320C">
        <w:rPr>
          <w:rFonts w:ascii="Arial" w:hAnsi="Arial" w:cs="Arial"/>
          <w:bCs/>
          <w:color w:val="000000"/>
          <w:sz w:val="24"/>
          <w:szCs w:val="24"/>
        </w:rPr>
        <w:t>5. Наименование органа государственной власти, органа местного</w:t>
      </w:r>
      <w:r w:rsidRPr="0042320C">
        <w:rPr>
          <w:rFonts w:ascii="Arial" w:hAnsi="Arial" w:cs="Arial"/>
          <w:bCs/>
          <w:color w:val="000000"/>
          <w:sz w:val="24"/>
          <w:szCs w:val="24"/>
        </w:rPr>
        <w:br/>
        <w:t>самоуправления (организации), предоставляющего муниципальную услугу</w:t>
      </w:r>
    </w:p>
    <w:p w:rsidR="004862BE" w:rsidRPr="0042320C" w:rsidRDefault="004862BE" w:rsidP="004862BE">
      <w:pPr>
        <w:keepNext/>
        <w:keepLines/>
        <w:jc w:val="center"/>
        <w:rPr>
          <w:rFonts w:ascii="Arial" w:hAnsi="Arial" w:cs="Arial"/>
          <w:bCs/>
          <w:color w:val="000000"/>
          <w:sz w:val="24"/>
          <w:szCs w:val="24"/>
        </w:rPr>
      </w:pP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 xml:space="preserve">5.1 Услуга предоставляется Уполномоченным органом в лице органа местного самоуправления администрации </w:t>
      </w:r>
      <w:r w:rsidR="00B35823">
        <w:rPr>
          <w:rFonts w:ascii="Arial" w:hAnsi="Arial" w:cs="Arial"/>
          <w:color w:val="000000"/>
          <w:sz w:val="24"/>
          <w:szCs w:val="24"/>
        </w:rPr>
        <w:t>Лобазовского</w:t>
      </w:r>
      <w:r w:rsidRPr="0042320C">
        <w:rPr>
          <w:rFonts w:ascii="Arial" w:hAnsi="Arial" w:cs="Arial"/>
          <w:color w:val="000000"/>
          <w:sz w:val="24"/>
          <w:szCs w:val="24"/>
        </w:rPr>
        <w:t xml:space="preserve"> сельс</w:t>
      </w:r>
      <w:r>
        <w:rPr>
          <w:rFonts w:ascii="Arial" w:hAnsi="Arial" w:cs="Arial"/>
          <w:color w:val="000000"/>
          <w:sz w:val="24"/>
          <w:szCs w:val="24"/>
        </w:rPr>
        <w:t>овета</w:t>
      </w:r>
      <w:r w:rsidRPr="0042320C">
        <w:rPr>
          <w:rFonts w:ascii="Arial" w:hAnsi="Arial" w:cs="Arial"/>
          <w:color w:val="000000"/>
          <w:sz w:val="24"/>
          <w:szCs w:val="24"/>
        </w:rPr>
        <w:t xml:space="preserve"> </w:t>
      </w:r>
      <w:r>
        <w:rPr>
          <w:rFonts w:ascii="Arial" w:hAnsi="Arial" w:cs="Arial"/>
          <w:color w:val="000000"/>
          <w:sz w:val="24"/>
          <w:szCs w:val="24"/>
        </w:rPr>
        <w:t>Октябрь</w:t>
      </w:r>
      <w:r w:rsidRPr="0042320C">
        <w:rPr>
          <w:rFonts w:ascii="Arial" w:hAnsi="Arial" w:cs="Arial"/>
          <w:color w:val="000000"/>
          <w:sz w:val="24"/>
          <w:szCs w:val="24"/>
        </w:rPr>
        <w:t xml:space="preserve">ского района. </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5.2</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Услуги Уполномоченный орган взаимодействует с:</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5.2.1 оператором федеральной информационной адресной системы (далее - Оператор ФИАС);</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5.2.2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lastRenderedPageBreak/>
        <w:t>5.2.3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5.3</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862BE" w:rsidRPr="0042320C" w:rsidRDefault="004862BE" w:rsidP="004862BE">
      <w:pPr>
        <w:ind w:firstLine="567"/>
        <w:jc w:val="center"/>
        <w:rPr>
          <w:rFonts w:ascii="Arial" w:hAnsi="Arial" w:cs="Arial"/>
          <w:bCs/>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6. Описание результата предоставления муниципальной услуги</w:t>
      </w:r>
    </w:p>
    <w:p w:rsidR="004862BE" w:rsidRPr="0042320C" w:rsidRDefault="004862BE" w:rsidP="004862BE">
      <w:pPr>
        <w:keepNext/>
        <w:keepLines/>
        <w:jc w:val="center"/>
        <w:rPr>
          <w:rFonts w:ascii="Arial" w:hAnsi="Arial" w:cs="Arial"/>
          <w:bCs/>
          <w:color w:val="000000"/>
          <w:sz w:val="24"/>
          <w:szCs w:val="24"/>
        </w:rPr>
      </w:pPr>
    </w:p>
    <w:p w:rsidR="004862BE" w:rsidRPr="0042320C" w:rsidRDefault="004862BE" w:rsidP="004862BE">
      <w:pPr>
        <w:pStyle w:val="a8"/>
        <w:numPr>
          <w:ilvl w:val="1"/>
          <w:numId w:val="1"/>
        </w:numPr>
        <w:tabs>
          <w:tab w:val="left" w:pos="1303"/>
        </w:tabs>
        <w:spacing w:after="0" w:line="240" w:lineRule="auto"/>
        <w:ind w:left="0" w:firstLine="709"/>
        <w:jc w:val="both"/>
        <w:rPr>
          <w:rFonts w:ascii="Arial" w:hAnsi="Arial" w:cs="Arial"/>
          <w:color w:val="000000"/>
          <w:sz w:val="24"/>
          <w:szCs w:val="24"/>
        </w:rPr>
      </w:pPr>
      <w:r w:rsidRPr="0042320C">
        <w:rPr>
          <w:rFonts w:ascii="Arial" w:hAnsi="Arial" w:cs="Arial"/>
          <w:color w:val="000000"/>
          <w:sz w:val="24"/>
          <w:szCs w:val="24"/>
        </w:rPr>
        <w:t>Результатом предоставления Услуги является:</w:t>
      </w:r>
    </w:p>
    <w:p w:rsidR="004862BE" w:rsidRPr="0042320C" w:rsidRDefault="004862BE" w:rsidP="004862BE">
      <w:pPr>
        <w:tabs>
          <w:tab w:val="left" w:pos="925"/>
        </w:tabs>
        <w:ind w:firstLine="709"/>
        <w:jc w:val="both"/>
        <w:rPr>
          <w:rFonts w:ascii="Arial" w:hAnsi="Arial" w:cs="Arial"/>
          <w:color w:val="000000"/>
          <w:sz w:val="24"/>
          <w:szCs w:val="24"/>
        </w:rPr>
      </w:pPr>
      <w:r w:rsidRPr="0042320C">
        <w:rPr>
          <w:rFonts w:ascii="Arial" w:hAnsi="Arial" w:cs="Arial"/>
          <w:color w:val="000000"/>
          <w:sz w:val="24"/>
          <w:szCs w:val="24"/>
        </w:rPr>
        <w:t>6.1.1 выдача (направление) решения Уполномоченного органа о присвоении адреса объекту адресации;</w:t>
      </w:r>
    </w:p>
    <w:p w:rsidR="004862BE" w:rsidRPr="0042320C" w:rsidRDefault="004862BE" w:rsidP="004862BE">
      <w:pPr>
        <w:tabs>
          <w:tab w:val="left" w:pos="925"/>
        </w:tabs>
        <w:ind w:firstLine="709"/>
        <w:jc w:val="both"/>
        <w:rPr>
          <w:rFonts w:ascii="Arial" w:hAnsi="Arial" w:cs="Arial"/>
          <w:color w:val="000000"/>
          <w:sz w:val="24"/>
          <w:szCs w:val="24"/>
        </w:rPr>
      </w:pPr>
      <w:r w:rsidRPr="0042320C">
        <w:rPr>
          <w:rFonts w:ascii="Arial" w:hAnsi="Arial" w:cs="Arial"/>
          <w:color w:val="000000"/>
          <w:sz w:val="24"/>
          <w:szCs w:val="24"/>
        </w:rPr>
        <w:t>6.1.2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6.1.3 выдача (направление) решения Уполномоченного органа об отказе в присвоении объекту адресации адреса или аннулировании его адреса.</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6.2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Рекомендуемый образец формы решения о присвоении адреса объекту адресации </w:t>
      </w:r>
      <w:proofErr w:type="spellStart"/>
      <w:r w:rsidRPr="0042320C">
        <w:rPr>
          <w:rFonts w:ascii="Arial" w:hAnsi="Arial" w:cs="Arial"/>
          <w:color w:val="000000"/>
          <w:sz w:val="24"/>
          <w:szCs w:val="24"/>
        </w:rPr>
        <w:t>справочно</w:t>
      </w:r>
      <w:proofErr w:type="spellEnd"/>
      <w:r w:rsidRPr="0042320C">
        <w:rPr>
          <w:rFonts w:ascii="Arial" w:hAnsi="Arial" w:cs="Arial"/>
          <w:color w:val="000000"/>
          <w:sz w:val="24"/>
          <w:szCs w:val="24"/>
        </w:rPr>
        <w:t xml:space="preserve"> приведен в Приложении 1 к настоящему Регламенту.</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6.3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Рекомендуемый образец формы решения об аннулировании адреса объекта адресации </w:t>
      </w:r>
      <w:proofErr w:type="spellStart"/>
      <w:r w:rsidRPr="0042320C">
        <w:rPr>
          <w:rFonts w:ascii="Arial" w:hAnsi="Arial" w:cs="Arial"/>
          <w:color w:val="000000"/>
          <w:sz w:val="24"/>
          <w:szCs w:val="24"/>
        </w:rPr>
        <w:t>справочно</w:t>
      </w:r>
      <w:proofErr w:type="spellEnd"/>
      <w:r w:rsidRPr="0042320C">
        <w:rPr>
          <w:rFonts w:ascii="Arial" w:hAnsi="Arial" w:cs="Arial"/>
          <w:color w:val="000000"/>
          <w:sz w:val="24"/>
          <w:szCs w:val="24"/>
        </w:rPr>
        <w:t xml:space="preserve"> приведен в Приложении 1 к настоящему Регламенту.</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6.4 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sidRPr="0042320C">
        <w:rPr>
          <w:rFonts w:ascii="Arial" w:hAnsi="Arial" w:cs="Arial"/>
          <w:color w:val="000000"/>
          <w:sz w:val="24"/>
          <w:szCs w:val="24"/>
        </w:rPr>
        <w:t xml:space="preserve"> том числе посредством обеспечения доступа к федеральной информационной адресной системе».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lastRenderedPageBreak/>
        <w:t xml:space="preserve">6.5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2 к административному регламенту. </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r w:rsidRPr="0042320C">
        <w:rPr>
          <w:rFonts w:ascii="Arial" w:hAnsi="Arial" w:cs="Arial"/>
          <w:bCs/>
          <w:color w:val="000000"/>
          <w:sz w:val="24"/>
          <w:szCs w:val="24"/>
        </w:rPr>
        <w:t>7. Срок предоставления муниципальной услуги и выдачи (направления) документов, являющихся результатом предоставления муниципальной услуги</w:t>
      </w:r>
    </w:p>
    <w:p w:rsidR="004862BE" w:rsidRPr="0042320C" w:rsidRDefault="004862BE" w:rsidP="004862BE">
      <w:pPr>
        <w:tabs>
          <w:tab w:val="left" w:pos="1273"/>
        </w:tabs>
        <w:ind w:firstLine="709"/>
        <w:jc w:val="both"/>
        <w:rPr>
          <w:rFonts w:ascii="Arial" w:hAnsi="Arial" w:cs="Arial"/>
          <w:color w:val="000000"/>
          <w:sz w:val="24"/>
          <w:szCs w:val="24"/>
        </w:rPr>
      </w:pPr>
      <w:proofErr w:type="gramStart"/>
      <w:r w:rsidRPr="0042320C">
        <w:rPr>
          <w:rFonts w:ascii="Arial" w:hAnsi="Arial" w:cs="Arial"/>
          <w:color w:val="000000"/>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4862BE" w:rsidRPr="0042320C" w:rsidRDefault="004862BE" w:rsidP="004862BE">
      <w:pPr>
        <w:tabs>
          <w:tab w:val="left" w:pos="1273"/>
        </w:tabs>
        <w:ind w:left="74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8. Нормативные правовые акты, регулирующие предоставление</w:t>
      </w: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 xml:space="preserve">Предоставление Услуги осуществляется в соответствии </w:t>
      </w:r>
      <w:proofErr w:type="gramStart"/>
      <w:r w:rsidRPr="0042320C">
        <w:rPr>
          <w:rFonts w:ascii="Arial" w:hAnsi="Arial" w:cs="Arial"/>
          <w:color w:val="000000"/>
          <w:sz w:val="24"/>
          <w:szCs w:val="24"/>
        </w:rPr>
        <w:t>с</w:t>
      </w:r>
      <w:proofErr w:type="gramEnd"/>
      <w:r w:rsidRPr="0042320C">
        <w:rPr>
          <w:rFonts w:ascii="Arial" w:hAnsi="Arial" w:cs="Arial"/>
          <w:color w:val="000000"/>
          <w:sz w:val="24"/>
          <w:szCs w:val="24"/>
        </w:rPr>
        <w:t>:</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Земельным кодексом Российской Федерации;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Градостроительным кодексом Российской Федерации;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24 июля 2007 года № 221-ФЗ «О государственном кадастре недвижимости»;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27 июня 2010 года № 210-ФЗ «Об организации предоставления государственных и муниципальных услуг»;</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27 июля 2006 года № 149-ФЗ «Об информации, информационных технологиях и о защите информации»;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27 июля 2006 года № 152-ФЗ «О персональных данных»;</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6 апреля 2011 года № 63-ФЗ «Об электронной подписи»;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 xml:space="preserve">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42320C">
        <w:rPr>
          <w:rFonts w:ascii="Arial" w:hAnsi="Arial" w:cs="Arial"/>
          <w:color w:val="000000"/>
          <w:sz w:val="24"/>
          <w:szCs w:val="24"/>
        </w:rPr>
        <w:t>утратившими</w:t>
      </w:r>
      <w:proofErr w:type="gramEnd"/>
      <w:r w:rsidRPr="0042320C">
        <w:rPr>
          <w:rFonts w:ascii="Arial" w:hAnsi="Arial" w:cs="Arial"/>
          <w:color w:val="000000"/>
          <w:sz w:val="24"/>
          <w:szCs w:val="24"/>
        </w:rPr>
        <w:t xml:space="preserve"> силу некоторых актов Правительства Российской Федерации»;</w:t>
      </w:r>
    </w:p>
    <w:p w:rsidR="004862BE" w:rsidRPr="0042320C" w:rsidRDefault="004862BE" w:rsidP="004862BE">
      <w:pPr>
        <w:tabs>
          <w:tab w:val="left" w:pos="1296"/>
        </w:tabs>
        <w:ind w:firstLine="567"/>
        <w:jc w:val="both"/>
        <w:rPr>
          <w:rFonts w:ascii="Arial" w:hAnsi="Arial" w:cs="Arial"/>
          <w:color w:val="000000"/>
          <w:sz w:val="24"/>
          <w:szCs w:val="24"/>
        </w:rPr>
      </w:pPr>
      <w:r w:rsidRPr="0042320C">
        <w:rPr>
          <w:rFonts w:ascii="Arial" w:hAnsi="Arial" w:cs="Arial"/>
          <w:color w:val="000000"/>
          <w:sz w:val="24"/>
          <w:szCs w:val="24"/>
        </w:rPr>
        <w:t>постановлением Правительства Российской Федерации от 30 сентября 2004 года № 506 «Об утверждении Положения о Федеральной налоговой службе»;</w:t>
      </w:r>
    </w:p>
    <w:p w:rsidR="004862BE" w:rsidRPr="0042320C" w:rsidRDefault="004862BE" w:rsidP="004862BE">
      <w:pPr>
        <w:tabs>
          <w:tab w:val="left" w:pos="567"/>
          <w:tab w:val="left" w:pos="1296"/>
        </w:tabs>
        <w:jc w:val="both"/>
        <w:rPr>
          <w:rFonts w:ascii="Arial" w:hAnsi="Arial" w:cs="Arial"/>
          <w:color w:val="000000"/>
          <w:sz w:val="24"/>
          <w:szCs w:val="24"/>
        </w:rPr>
      </w:pPr>
      <w:r w:rsidRPr="0042320C">
        <w:rPr>
          <w:rFonts w:ascii="Arial" w:hAnsi="Arial" w:cs="Arial"/>
          <w:color w:val="000000"/>
          <w:sz w:val="24"/>
          <w:szCs w:val="24"/>
        </w:rPr>
        <w:lastRenderedPageBreak/>
        <w:tab/>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862BE" w:rsidRPr="0042320C" w:rsidRDefault="004862BE" w:rsidP="004862BE">
      <w:pPr>
        <w:tabs>
          <w:tab w:val="left" w:pos="1296"/>
        </w:tabs>
        <w:ind w:firstLine="709"/>
        <w:jc w:val="both"/>
        <w:rPr>
          <w:rFonts w:ascii="Arial" w:hAnsi="Arial" w:cs="Arial"/>
          <w:color w:val="000000"/>
          <w:sz w:val="24"/>
          <w:szCs w:val="24"/>
        </w:rPr>
      </w:pPr>
      <w:proofErr w:type="gramStart"/>
      <w:r w:rsidRPr="0042320C">
        <w:rPr>
          <w:rFonts w:ascii="Arial" w:hAnsi="Arial" w:cs="Arial"/>
          <w:color w:val="000000"/>
          <w:sz w:val="24"/>
          <w:szCs w:val="24"/>
        </w:rPr>
        <w:t>постановлением Правительства Российской Федерации от 29 апреля 2014 года№384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 xml:space="preserve">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2320C">
        <w:rPr>
          <w:rFonts w:ascii="Arial" w:hAnsi="Arial" w:cs="Arial"/>
          <w:color w:val="000000"/>
          <w:sz w:val="24"/>
          <w:szCs w:val="24"/>
        </w:rPr>
        <w:t>адресообразующих</w:t>
      </w:r>
      <w:proofErr w:type="spellEnd"/>
      <w:r w:rsidRPr="0042320C">
        <w:rPr>
          <w:rFonts w:ascii="Arial" w:hAnsi="Arial" w:cs="Arial"/>
          <w:color w:val="000000"/>
          <w:sz w:val="24"/>
          <w:szCs w:val="24"/>
        </w:rPr>
        <w:t xml:space="preserve"> элементов»;</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4862BE" w:rsidRPr="0042320C" w:rsidRDefault="004862BE" w:rsidP="004862BE">
      <w:pPr>
        <w:tabs>
          <w:tab w:val="left" w:pos="936"/>
        </w:tabs>
        <w:ind w:firstLine="709"/>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62BE" w:rsidRPr="0042320C" w:rsidRDefault="004862BE" w:rsidP="004862BE">
      <w:pPr>
        <w:jc w:val="center"/>
        <w:rPr>
          <w:rFonts w:ascii="Arial" w:hAnsi="Arial" w:cs="Arial"/>
          <w:b/>
          <w:color w:val="000000"/>
          <w:sz w:val="24"/>
          <w:szCs w:val="24"/>
        </w:rPr>
      </w:pPr>
    </w:p>
    <w:p w:rsidR="004862BE" w:rsidRPr="0042320C" w:rsidRDefault="004862BE" w:rsidP="004862BE">
      <w:pPr>
        <w:tabs>
          <w:tab w:val="left" w:pos="1249"/>
        </w:tabs>
        <w:ind w:firstLine="709"/>
        <w:jc w:val="both"/>
        <w:rPr>
          <w:rFonts w:ascii="Arial" w:hAnsi="Arial" w:cs="Arial"/>
          <w:color w:val="000000"/>
          <w:sz w:val="24"/>
          <w:szCs w:val="24"/>
        </w:rPr>
      </w:pPr>
      <w:r w:rsidRPr="0042320C">
        <w:rPr>
          <w:rFonts w:ascii="Arial" w:hAnsi="Arial" w:cs="Arial"/>
          <w:color w:val="000000"/>
          <w:sz w:val="24"/>
          <w:szCs w:val="24"/>
        </w:rPr>
        <w:t>9.1 Предоставление Услуги осуществляется на основании заполненного и подписанного Заявителем заявления.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9.2</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862BE" w:rsidRPr="0042320C" w:rsidRDefault="004862BE" w:rsidP="004862BE">
      <w:pPr>
        <w:tabs>
          <w:tab w:val="left" w:pos="1493"/>
          <w:tab w:val="left" w:pos="3751"/>
          <w:tab w:val="left" w:pos="6010"/>
        </w:tabs>
        <w:ind w:firstLine="709"/>
        <w:jc w:val="both"/>
        <w:rPr>
          <w:rFonts w:ascii="Arial" w:hAnsi="Arial" w:cs="Arial"/>
          <w:color w:val="000000"/>
          <w:sz w:val="24"/>
          <w:szCs w:val="24"/>
        </w:rPr>
      </w:pPr>
      <w:r w:rsidRPr="0042320C">
        <w:rPr>
          <w:rFonts w:ascii="Arial" w:hAnsi="Arial" w:cs="Arial"/>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w:t>
      </w:r>
      <w:proofErr w:type="gramStart"/>
      <w:r w:rsidRPr="0042320C">
        <w:rPr>
          <w:rFonts w:ascii="Arial" w:hAnsi="Arial" w:cs="Arial"/>
          <w:color w:val="000000"/>
          <w:sz w:val="24"/>
          <w:szCs w:val="24"/>
        </w:rPr>
        <w:t>м(</w:t>
      </w:r>
      <w:proofErr w:type="gramEnd"/>
      <w:r w:rsidRPr="0042320C">
        <w:rPr>
          <w:rFonts w:ascii="Arial" w:hAnsi="Arial" w:cs="Arial"/>
          <w:color w:val="000000"/>
          <w:sz w:val="24"/>
          <w:szCs w:val="24"/>
        </w:rPr>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9.3</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lastRenderedPageBreak/>
        <w:t>9. 4</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9.5</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862BE" w:rsidRPr="0042320C" w:rsidRDefault="004862BE" w:rsidP="004862BE">
      <w:pPr>
        <w:pStyle w:val="a8"/>
        <w:numPr>
          <w:ilvl w:val="1"/>
          <w:numId w:val="2"/>
        </w:numPr>
        <w:tabs>
          <w:tab w:val="left" w:pos="1493"/>
          <w:tab w:val="left" w:pos="6010"/>
        </w:tabs>
        <w:spacing w:after="0" w:line="240" w:lineRule="auto"/>
        <w:jc w:val="both"/>
        <w:rPr>
          <w:rFonts w:ascii="Arial" w:hAnsi="Arial" w:cs="Arial"/>
          <w:color w:val="000000"/>
          <w:sz w:val="24"/>
          <w:szCs w:val="24"/>
        </w:rPr>
      </w:pPr>
      <w:r w:rsidRPr="0042320C">
        <w:rPr>
          <w:rFonts w:ascii="Arial" w:hAnsi="Arial" w:cs="Arial"/>
          <w:color w:val="000000"/>
          <w:sz w:val="24"/>
          <w:szCs w:val="24"/>
        </w:rPr>
        <w:t>Заявление представляется в форме:</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документа на бумажном носителе посредством почтового отправления с описью вложения и уведомлением о вручении;</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документа на бумажном носителе при личном обращении в Уполномоченный орган или многофункциональный центр;</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электронного документа с использованием портала ФИАС;</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электронного документа с использованием ЕПГУ;</w:t>
      </w:r>
    </w:p>
    <w:p w:rsidR="004862BE" w:rsidRPr="0042320C" w:rsidRDefault="004862BE" w:rsidP="004862BE">
      <w:pPr>
        <w:tabs>
          <w:tab w:val="left" w:pos="1493"/>
          <w:tab w:val="left" w:pos="6010"/>
        </w:tabs>
        <w:ind w:firstLine="709"/>
        <w:jc w:val="both"/>
        <w:rPr>
          <w:rFonts w:ascii="Arial" w:hAnsi="Arial" w:cs="Arial"/>
          <w:color w:val="000000"/>
          <w:sz w:val="24"/>
          <w:szCs w:val="24"/>
        </w:rPr>
      </w:pPr>
      <w:r w:rsidRPr="0042320C">
        <w:rPr>
          <w:rFonts w:ascii="Arial" w:hAnsi="Arial" w:cs="Arial"/>
          <w:color w:val="000000"/>
          <w:sz w:val="24"/>
          <w:szCs w:val="24"/>
        </w:rPr>
        <w:t>электронного документа с использованием регионального портала.</w:t>
      </w:r>
    </w:p>
    <w:p w:rsidR="004862BE" w:rsidRPr="0042320C" w:rsidRDefault="004862BE" w:rsidP="004862BE">
      <w:pPr>
        <w:tabs>
          <w:tab w:val="left" w:pos="1403"/>
        </w:tabs>
        <w:ind w:firstLine="709"/>
        <w:jc w:val="both"/>
        <w:rPr>
          <w:rFonts w:ascii="Arial" w:hAnsi="Arial" w:cs="Arial"/>
          <w:color w:val="000000"/>
          <w:sz w:val="24"/>
          <w:szCs w:val="24"/>
        </w:rPr>
      </w:pPr>
      <w:r w:rsidRPr="0042320C">
        <w:rPr>
          <w:rFonts w:ascii="Arial" w:hAnsi="Arial" w:cs="Arial"/>
          <w:color w:val="000000"/>
          <w:sz w:val="24"/>
          <w:szCs w:val="24"/>
        </w:rPr>
        <w:t>Заявление представляется в Уполномоченный орган или многофункциональный центр по месту нахождения объекта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Заявление в форме документа на бумажном носителе подписывается заявителем.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июня 2010 года № 210-ФЗ.</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9.7</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9.8</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862BE" w:rsidRPr="0042320C" w:rsidRDefault="004862BE" w:rsidP="004862BE">
      <w:pPr>
        <w:tabs>
          <w:tab w:val="left" w:pos="1279"/>
          <w:tab w:val="left" w:pos="2126"/>
          <w:tab w:val="right" w:pos="4077"/>
          <w:tab w:val="right" w:pos="5809"/>
          <w:tab w:val="center" w:pos="6335"/>
          <w:tab w:val="right" w:pos="8181"/>
          <w:tab w:val="right" w:pos="10259"/>
        </w:tabs>
        <w:ind w:firstLine="709"/>
        <w:jc w:val="both"/>
        <w:rPr>
          <w:rFonts w:ascii="Arial" w:hAnsi="Arial" w:cs="Arial"/>
          <w:color w:val="000000"/>
          <w:sz w:val="24"/>
          <w:szCs w:val="24"/>
        </w:rPr>
      </w:pPr>
      <w:r w:rsidRPr="0042320C">
        <w:rPr>
          <w:rFonts w:ascii="Arial" w:hAnsi="Arial" w:cs="Arial"/>
          <w:color w:val="000000"/>
          <w:sz w:val="24"/>
          <w:szCs w:val="24"/>
        </w:rPr>
        <w:t>9.9</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направления в электронной</w:t>
      </w:r>
      <w:r w:rsidRPr="0042320C">
        <w:rPr>
          <w:rFonts w:ascii="Arial" w:hAnsi="Arial" w:cs="Arial"/>
          <w:color w:val="000000"/>
          <w:sz w:val="24"/>
          <w:szCs w:val="24"/>
        </w:rPr>
        <w:tab/>
        <w:t xml:space="preserve">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862BE" w:rsidRPr="0042320C" w:rsidRDefault="004862BE" w:rsidP="004862BE">
      <w:pPr>
        <w:tabs>
          <w:tab w:val="left" w:pos="1279"/>
          <w:tab w:val="left" w:pos="2126"/>
          <w:tab w:val="right" w:pos="4077"/>
          <w:tab w:val="right" w:pos="5809"/>
          <w:tab w:val="center" w:pos="6335"/>
          <w:tab w:val="right" w:pos="8181"/>
        </w:tabs>
        <w:ind w:firstLine="709"/>
        <w:jc w:val="both"/>
        <w:rPr>
          <w:rFonts w:ascii="Arial" w:hAnsi="Arial" w:cs="Arial"/>
          <w:color w:val="000000"/>
          <w:sz w:val="24"/>
          <w:szCs w:val="24"/>
        </w:rPr>
      </w:pPr>
      <w:r w:rsidRPr="0042320C">
        <w:rPr>
          <w:rFonts w:ascii="Arial" w:hAnsi="Arial" w:cs="Arial"/>
          <w:color w:val="000000"/>
          <w:sz w:val="24"/>
          <w:szCs w:val="24"/>
        </w:rPr>
        <w:t xml:space="preserve">В случае направления в </w:t>
      </w:r>
      <w:r w:rsidRPr="0042320C">
        <w:rPr>
          <w:rFonts w:ascii="Arial" w:hAnsi="Arial" w:cs="Arial"/>
          <w:color w:val="000000"/>
          <w:sz w:val="24"/>
          <w:szCs w:val="24"/>
        </w:rPr>
        <w:tab/>
        <w:t>электронной форме</w:t>
      </w:r>
      <w:r w:rsidRPr="0042320C">
        <w:rPr>
          <w:rFonts w:ascii="Arial" w:hAnsi="Arial" w:cs="Arial"/>
          <w:color w:val="000000"/>
          <w:sz w:val="24"/>
          <w:szCs w:val="24"/>
        </w:rPr>
        <w:tab/>
        <w:t xml:space="preserve"> заявления</w:t>
      </w:r>
      <w:r w:rsidRPr="0042320C">
        <w:rPr>
          <w:rFonts w:ascii="Arial" w:hAnsi="Arial" w:cs="Arial"/>
          <w:color w:val="000000"/>
          <w:sz w:val="24"/>
          <w:szCs w:val="24"/>
        </w:rPr>
        <w:tab/>
        <w:t xml:space="preserve"> представителем Заявителя, действующим от имени индивидуального предпринимателя, документ, подтверждающий полномочия</w:t>
      </w:r>
      <w:r w:rsidRPr="0042320C">
        <w:rPr>
          <w:rFonts w:ascii="Arial" w:hAnsi="Arial" w:cs="Arial"/>
          <w:color w:val="000000"/>
          <w:sz w:val="24"/>
          <w:szCs w:val="24"/>
        </w:rPr>
        <w:tab/>
        <w:t xml:space="preserve"> Заявителя </w:t>
      </w:r>
      <w:proofErr w:type="gramStart"/>
      <w:r w:rsidRPr="0042320C">
        <w:rPr>
          <w:rFonts w:ascii="Arial" w:hAnsi="Arial" w:cs="Arial"/>
          <w:color w:val="000000"/>
          <w:sz w:val="24"/>
          <w:szCs w:val="24"/>
        </w:rPr>
        <w:t>на</w:t>
      </w:r>
      <w:proofErr w:type="gramEnd"/>
      <w:r w:rsidRPr="0042320C">
        <w:rPr>
          <w:rFonts w:ascii="Arial" w:hAnsi="Arial" w:cs="Arial"/>
          <w:color w:val="000000"/>
          <w:sz w:val="24"/>
          <w:szCs w:val="24"/>
        </w:rPr>
        <w:t>:</w:t>
      </w:r>
    </w:p>
    <w:p w:rsidR="004862BE" w:rsidRPr="0042320C" w:rsidRDefault="004862BE" w:rsidP="004862BE">
      <w:pPr>
        <w:tabs>
          <w:tab w:val="left" w:pos="1279"/>
          <w:tab w:val="left" w:pos="2126"/>
          <w:tab w:val="right" w:pos="4077"/>
          <w:tab w:val="right" w:pos="5809"/>
          <w:tab w:val="center" w:pos="6335"/>
          <w:tab w:val="right" w:pos="8181"/>
        </w:tabs>
        <w:ind w:firstLine="709"/>
        <w:jc w:val="both"/>
        <w:rPr>
          <w:rFonts w:ascii="Arial" w:hAnsi="Arial" w:cs="Arial"/>
          <w:color w:val="000000"/>
          <w:sz w:val="24"/>
          <w:szCs w:val="24"/>
        </w:rPr>
      </w:pPr>
      <w:r w:rsidRPr="0042320C">
        <w:rPr>
          <w:rFonts w:ascii="Arial" w:hAnsi="Arial" w:cs="Arial"/>
          <w:color w:val="000000"/>
          <w:sz w:val="24"/>
          <w:szCs w:val="24"/>
        </w:rPr>
        <w:lastRenderedPageBreak/>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862BE" w:rsidRPr="0042320C" w:rsidRDefault="004862BE" w:rsidP="004862BE">
      <w:pPr>
        <w:tabs>
          <w:tab w:val="left" w:pos="1279"/>
          <w:tab w:val="left" w:pos="2126"/>
          <w:tab w:val="right" w:pos="4077"/>
          <w:tab w:val="right" w:pos="5809"/>
          <w:tab w:val="center" w:pos="6335"/>
          <w:tab w:val="right" w:pos="8181"/>
          <w:tab w:val="right" w:pos="10259"/>
        </w:tabs>
        <w:ind w:firstLine="709"/>
        <w:jc w:val="both"/>
        <w:rPr>
          <w:rFonts w:ascii="Arial" w:hAnsi="Arial" w:cs="Arial"/>
          <w:color w:val="000000"/>
          <w:sz w:val="24"/>
          <w:szCs w:val="24"/>
        </w:rPr>
      </w:pPr>
      <w:r w:rsidRPr="0042320C">
        <w:rPr>
          <w:rFonts w:ascii="Arial" w:hAnsi="Arial" w:cs="Arial"/>
          <w:color w:val="000000"/>
          <w:sz w:val="24"/>
          <w:szCs w:val="24"/>
        </w:rPr>
        <w:t xml:space="preserve">В случае направления в </w:t>
      </w:r>
      <w:r w:rsidRPr="0042320C">
        <w:rPr>
          <w:rFonts w:ascii="Arial" w:hAnsi="Arial" w:cs="Arial"/>
          <w:color w:val="000000"/>
          <w:sz w:val="24"/>
          <w:szCs w:val="24"/>
        </w:rPr>
        <w:tab/>
        <w:t xml:space="preserve">электронной форме </w:t>
      </w:r>
      <w:r w:rsidRPr="0042320C">
        <w:rPr>
          <w:rFonts w:ascii="Arial" w:hAnsi="Arial" w:cs="Arial"/>
          <w:color w:val="000000"/>
          <w:sz w:val="24"/>
          <w:szCs w:val="24"/>
        </w:rPr>
        <w:tab/>
        <w:t>заявления</w:t>
      </w:r>
      <w:r w:rsidRPr="0042320C">
        <w:rPr>
          <w:rFonts w:ascii="Arial" w:hAnsi="Arial" w:cs="Arial"/>
          <w:color w:val="000000"/>
          <w:sz w:val="24"/>
          <w:szCs w:val="24"/>
        </w:rPr>
        <w:tab/>
        <w:t>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9.10 Предоставление Услуги осуществляется на основании следующих документов, определенных пунктом 34 Правил:</w:t>
      </w:r>
    </w:p>
    <w:p w:rsidR="004862BE" w:rsidRPr="0042320C" w:rsidRDefault="004862BE" w:rsidP="004862BE">
      <w:pPr>
        <w:tabs>
          <w:tab w:val="left" w:pos="1062"/>
        </w:tabs>
        <w:ind w:firstLine="709"/>
        <w:jc w:val="both"/>
        <w:rPr>
          <w:rFonts w:ascii="Arial" w:hAnsi="Arial" w:cs="Arial"/>
          <w:color w:val="000000"/>
          <w:sz w:val="24"/>
          <w:szCs w:val="24"/>
        </w:rPr>
      </w:pPr>
      <w:r w:rsidRPr="0042320C">
        <w:rPr>
          <w:rFonts w:ascii="Arial" w:hAnsi="Arial" w:cs="Arial"/>
          <w:color w:val="000000"/>
          <w:sz w:val="24"/>
          <w:szCs w:val="24"/>
        </w:rPr>
        <w:t xml:space="preserve">а) правоустанавливающие и (или) </w:t>
      </w:r>
      <w:proofErr w:type="spellStart"/>
      <w:r w:rsidRPr="0042320C">
        <w:rPr>
          <w:rFonts w:ascii="Arial" w:hAnsi="Arial" w:cs="Arial"/>
          <w:color w:val="000000"/>
          <w:sz w:val="24"/>
          <w:szCs w:val="24"/>
        </w:rPr>
        <w:t>правоудостоверяющие</w:t>
      </w:r>
      <w:proofErr w:type="spellEnd"/>
      <w:r w:rsidRPr="0042320C">
        <w:rPr>
          <w:rFonts w:ascii="Arial" w:hAnsi="Arial" w:cs="Arial"/>
          <w:color w:val="000000"/>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2320C">
        <w:rPr>
          <w:rFonts w:ascii="Arial" w:hAnsi="Arial" w:cs="Arial"/>
          <w:color w:val="000000"/>
          <w:sz w:val="24"/>
          <w:szCs w:val="24"/>
        </w:rPr>
        <w:t>строительства</w:t>
      </w:r>
      <w:proofErr w:type="gramEnd"/>
      <w:r w:rsidRPr="0042320C">
        <w:rPr>
          <w:rFonts w:ascii="Arial" w:hAnsi="Arial" w:cs="Arial"/>
          <w:color w:val="000000"/>
          <w:sz w:val="24"/>
          <w:szCs w:val="24"/>
        </w:rPr>
        <w:t xml:space="preserve"> которых получение разрешения на строительство не требуется, правоустанавливающие и (или) </w:t>
      </w:r>
      <w:proofErr w:type="spellStart"/>
      <w:r w:rsidRPr="0042320C">
        <w:rPr>
          <w:rFonts w:ascii="Arial" w:hAnsi="Arial" w:cs="Arial"/>
          <w:color w:val="000000"/>
          <w:sz w:val="24"/>
          <w:szCs w:val="24"/>
        </w:rPr>
        <w:t>правоудостоверяющие</w:t>
      </w:r>
      <w:proofErr w:type="spellEnd"/>
      <w:r w:rsidRPr="0042320C">
        <w:rPr>
          <w:rFonts w:ascii="Arial" w:hAnsi="Arial" w:cs="Arial"/>
          <w:color w:val="000000"/>
          <w:sz w:val="24"/>
          <w:szCs w:val="24"/>
        </w:rPr>
        <w:t xml:space="preserve"> документы на земельный участок, на котором расположены указанное здание (строение), сооружение);</w:t>
      </w:r>
    </w:p>
    <w:p w:rsidR="004862BE" w:rsidRPr="0042320C" w:rsidRDefault="004862BE" w:rsidP="004862BE">
      <w:pPr>
        <w:tabs>
          <w:tab w:val="left" w:pos="1069"/>
        </w:tabs>
        <w:ind w:firstLine="709"/>
        <w:jc w:val="both"/>
        <w:rPr>
          <w:rFonts w:ascii="Arial" w:hAnsi="Arial" w:cs="Arial"/>
          <w:color w:val="000000"/>
          <w:sz w:val="24"/>
          <w:szCs w:val="24"/>
        </w:rPr>
      </w:pPr>
      <w:r w:rsidRPr="0042320C">
        <w:rPr>
          <w:rFonts w:ascii="Arial" w:hAnsi="Arial" w:cs="Arial"/>
          <w:color w:val="000000"/>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62BE" w:rsidRPr="0042320C" w:rsidRDefault="004862BE" w:rsidP="004862BE">
      <w:pPr>
        <w:tabs>
          <w:tab w:val="left" w:pos="1080"/>
        </w:tabs>
        <w:ind w:firstLine="709"/>
        <w:jc w:val="both"/>
        <w:rPr>
          <w:rFonts w:ascii="Arial" w:hAnsi="Arial" w:cs="Arial"/>
          <w:color w:val="000000"/>
          <w:sz w:val="24"/>
          <w:szCs w:val="24"/>
        </w:rPr>
      </w:pPr>
      <w:r w:rsidRPr="0042320C">
        <w:rPr>
          <w:rFonts w:ascii="Arial" w:hAnsi="Arial" w:cs="Arial"/>
          <w:color w:val="000000"/>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w:t>
      </w:r>
      <w:proofErr w:type="gramStart"/>
      <w:r w:rsidRPr="0042320C">
        <w:rPr>
          <w:rFonts w:ascii="Arial" w:hAnsi="Arial" w:cs="Arial"/>
          <w:color w:val="000000"/>
          <w:sz w:val="24"/>
          <w:szCs w:val="24"/>
        </w:rPr>
        <w:t>для</w:t>
      </w:r>
      <w:proofErr w:type="gramEnd"/>
      <w:r w:rsidRPr="0042320C">
        <w:rPr>
          <w:rFonts w:ascii="Arial" w:hAnsi="Arial" w:cs="Arial"/>
          <w:color w:val="000000"/>
          <w:sz w:val="24"/>
          <w:szCs w:val="24"/>
        </w:rPr>
        <w:t xml:space="preserve"> </w:t>
      </w:r>
    </w:p>
    <w:p w:rsidR="004862BE" w:rsidRPr="0042320C" w:rsidRDefault="004862BE" w:rsidP="004862BE">
      <w:pPr>
        <w:tabs>
          <w:tab w:val="left" w:pos="1080"/>
        </w:tabs>
        <w:jc w:val="both"/>
        <w:rPr>
          <w:rFonts w:ascii="Arial" w:hAnsi="Arial" w:cs="Arial"/>
          <w:color w:val="000000"/>
          <w:sz w:val="24"/>
          <w:szCs w:val="24"/>
        </w:rPr>
      </w:pPr>
      <w:r w:rsidRPr="0042320C">
        <w:rPr>
          <w:rFonts w:ascii="Arial" w:hAnsi="Arial" w:cs="Arial"/>
          <w:color w:val="000000"/>
          <w:sz w:val="24"/>
          <w:szCs w:val="24"/>
        </w:rPr>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862BE" w:rsidRPr="0042320C" w:rsidRDefault="004862BE" w:rsidP="004862BE">
      <w:pPr>
        <w:tabs>
          <w:tab w:val="left" w:pos="1084"/>
        </w:tabs>
        <w:ind w:firstLine="709"/>
        <w:jc w:val="both"/>
        <w:rPr>
          <w:rFonts w:ascii="Arial" w:hAnsi="Arial" w:cs="Arial"/>
          <w:color w:val="000000"/>
          <w:sz w:val="24"/>
          <w:szCs w:val="24"/>
        </w:rPr>
      </w:pPr>
      <w:r w:rsidRPr="0042320C">
        <w:rPr>
          <w:rFonts w:ascii="Arial" w:hAnsi="Arial" w:cs="Arial"/>
          <w:color w:val="000000"/>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862BE" w:rsidRPr="0042320C" w:rsidRDefault="004862BE" w:rsidP="004862BE">
      <w:pPr>
        <w:tabs>
          <w:tab w:val="left" w:pos="1087"/>
        </w:tabs>
        <w:ind w:firstLine="709"/>
        <w:jc w:val="both"/>
        <w:rPr>
          <w:rFonts w:ascii="Arial" w:hAnsi="Arial" w:cs="Arial"/>
          <w:color w:val="000000"/>
          <w:sz w:val="24"/>
          <w:szCs w:val="24"/>
        </w:rPr>
      </w:pPr>
      <w:proofErr w:type="spellStart"/>
      <w:r w:rsidRPr="0042320C">
        <w:rPr>
          <w:rFonts w:ascii="Arial" w:hAnsi="Arial" w:cs="Arial"/>
          <w:color w:val="000000"/>
          <w:sz w:val="24"/>
          <w:szCs w:val="24"/>
        </w:rPr>
        <w:t>д</w:t>
      </w:r>
      <w:proofErr w:type="spellEnd"/>
      <w:r w:rsidRPr="0042320C">
        <w:rPr>
          <w:rFonts w:ascii="Arial" w:hAnsi="Arial" w:cs="Arial"/>
          <w:color w:val="000000"/>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862BE" w:rsidRPr="0042320C" w:rsidRDefault="004862BE" w:rsidP="004862BE">
      <w:pPr>
        <w:tabs>
          <w:tab w:val="left" w:pos="1105"/>
        </w:tabs>
        <w:ind w:firstLine="709"/>
        <w:jc w:val="both"/>
        <w:rPr>
          <w:rFonts w:ascii="Arial" w:hAnsi="Arial" w:cs="Arial"/>
          <w:color w:val="000000"/>
          <w:sz w:val="24"/>
          <w:szCs w:val="24"/>
        </w:rPr>
      </w:pPr>
      <w:r w:rsidRPr="0042320C">
        <w:rPr>
          <w:rFonts w:ascii="Arial" w:hAnsi="Arial" w:cs="Arial"/>
          <w:color w:val="000000"/>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862BE" w:rsidRPr="0042320C" w:rsidRDefault="004862BE" w:rsidP="004862BE">
      <w:pPr>
        <w:tabs>
          <w:tab w:val="left" w:pos="1145"/>
        </w:tabs>
        <w:ind w:firstLine="709"/>
        <w:jc w:val="both"/>
        <w:rPr>
          <w:rFonts w:ascii="Arial" w:hAnsi="Arial" w:cs="Arial"/>
          <w:color w:val="000000"/>
          <w:sz w:val="24"/>
          <w:szCs w:val="24"/>
        </w:rPr>
      </w:pPr>
      <w:r w:rsidRPr="0042320C">
        <w:rPr>
          <w:rFonts w:ascii="Arial" w:hAnsi="Arial" w:cs="Arial"/>
          <w:color w:val="00000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62BE" w:rsidRPr="0042320C" w:rsidRDefault="004862BE" w:rsidP="004862BE">
      <w:pPr>
        <w:tabs>
          <w:tab w:val="left" w:pos="1199"/>
        </w:tabs>
        <w:ind w:firstLine="709"/>
        <w:jc w:val="both"/>
        <w:rPr>
          <w:rFonts w:ascii="Arial" w:hAnsi="Arial" w:cs="Arial"/>
          <w:color w:val="000000"/>
          <w:sz w:val="24"/>
          <w:szCs w:val="24"/>
        </w:rPr>
      </w:pPr>
      <w:proofErr w:type="spellStart"/>
      <w:r w:rsidRPr="0042320C">
        <w:rPr>
          <w:rFonts w:ascii="Arial" w:hAnsi="Arial" w:cs="Arial"/>
          <w:color w:val="000000"/>
          <w:sz w:val="24"/>
          <w:szCs w:val="24"/>
        </w:rPr>
        <w:t>з</w:t>
      </w:r>
      <w:proofErr w:type="spellEnd"/>
      <w:r w:rsidRPr="0042320C">
        <w:rPr>
          <w:rFonts w:ascii="Arial" w:hAnsi="Arial" w:cs="Arial"/>
          <w:color w:val="000000"/>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4862BE" w:rsidRPr="0042320C" w:rsidRDefault="004862BE" w:rsidP="004862BE">
      <w:pPr>
        <w:tabs>
          <w:tab w:val="left" w:pos="1199"/>
        </w:tabs>
        <w:ind w:firstLine="709"/>
        <w:jc w:val="both"/>
        <w:rPr>
          <w:rFonts w:ascii="Arial" w:hAnsi="Arial" w:cs="Arial"/>
          <w:color w:val="000000"/>
          <w:sz w:val="24"/>
          <w:szCs w:val="24"/>
        </w:rPr>
      </w:pPr>
      <w:r w:rsidRPr="0042320C">
        <w:rPr>
          <w:rFonts w:ascii="Arial" w:hAnsi="Arial" w:cs="Arial"/>
          <w:color w:val="000000"/>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862BE" w:rsidRPr="0042320C" w:rsidRDefault="004862BE" w:rsidP="004862BE">
      <w:pPr>
        <w:tabs>
          <w:tab w:val="left" w:pos="1364"/>
          <w:tab w:val="left" w:pos="2848"/>
          <w:tab w:val="left" w:pos="3406"/>
          <w:tab w:val="left" w:pos="4453"/>
          <w:tab w:val="left" w:pos="6620"/>
          <w:tab w:val="left" w:pos="7672"/>
          <w:tab w:val="left" w:pos="8928"/>
        </w:tabs>
        <w:ind w:firstLine="709"/>
        <w:jc w:val="both"/>
        <w:rPr>
          <w:rFonts w:ascii="Arial" w:hAnsi="Arial" w:cs="Arial"/>
          <w:color w:val="000000"/>
          <w:sz w:val="24"/>
          <w:szCs w:val="24"/>
        </w:rPr>
      </w:pPr>
      <w:r w:rsidRPr="0042320C">
        <w:rPr>
          <w:rFonts w:ascii="Arial" w:hAnsi="Arial" w:cs="Arial"/>
          <w:color w:val="000000"/>
          <w:sz w:val="24"/>
          <w:szCs w:val="24"/>
        </w:rPr>
        <w:lastRenderedPageBreak/>
        <w:t>9.11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862BE" w:rsidRPr="0042320C" w:rsidRDefault="004862BE" w:rsidP="004862BE">
      <w:pPr>
        <w:tabs>
          <w:tab w:val="left" w:pos="1001"/>
          <w:tab w:val="left" w:pos="2276"/>
          <w:tab w:val="left" w:pos="2625"/>
          <w:tab w:val="left" w:pos="3885"/>
          <w:tab w:val="left" w:pos="6261"/>
          <w:tab w:val="left" w:pos="8216"/>
          <w:tab w:val="left" w:pos="8705"/>
        </w:tabs>
        <w:ind w:firstLine="709"/>
        <w:jc w:val="both"/>
        <w:rPr>
          <w:rFonts w:ascii="Arial" w:hAnsi="Arial" w:cs="Arial"/>
          <w:color w:val="000000"/>
          <w:sz w:val="24"/>
          <w:szCs w:val="24"/>
        </w:rPr>
      </w:pPr>
      <w:r w:rsidRPr="0042320C">
        <w:rPr>
          <w:rFonts w:ascii="Arial" w:hAnsi="Arial" w:cs="Arial"/>
          <w:color w:val="000000"/>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кадастровый паспорт здания, сооружения, объекта незавершенного строительства, помещения;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кадастровая выписка о земельном участке;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градостроительный план земельного участка (в случае присвоения адреса строящимся/реконструируемым объектам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разрешение на строительство объекта адресации (в случае присвоения адреса строящимся объектам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разрешение на ввод объекта адресации в эксплуатацию (в случае присвоения адреса строящимся объектам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кадастровая выписка об объекте недвижимости, который снят с учета (в случае аннулирования адреса объекта адресации);</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9.11Заявители (представители Заявителя) при подаче заявления вправе приложить к нему документы, указанные в разделе 2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9.12</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9.13</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подаче заявления и прилагаемых к нему документов в Уполномоченный орган Заявитель предъявляет оригиналы документов для сверки.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9.14</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42320C">
        <w:rPr>
          <w:rFonts w:ascii="Arial" w:hAnsi="Arial" w:cs="Arial"/>
          <w:color w:val="000000"/>
          <w:sz w:val="24"/>
          <w:szCs w:val="24"/>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4862BE" w:rsidRPr="0042320C" w:rsidRDefault="004862BE" w:rsidP="004862BE">
      <w:pPr>
        <w:tabs>
          <w:tab w:val="left" w:pos="1393"/>
        </w:tabs>
        <w:ind w:firstLine="709"/>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10. Исчерпывающий перечень документов и сведений, необходимых</w:t>
      </w:r>
      <w:r w:rsidRPr="0042320C">
        <w:rPr>
          <w:rFonts w:ascii="Arial" w:hAnsi="Arial" w:cs="Arial"/>
          <w:b/>
          <w:bCs/>
          <w:color w:val="000000"/>
          <w:sz w:val="24"/>
          <w:szCs w:val="24"/>
        </w:rPr>
        <w:br/>
        <w:t>в соответствии с нормативными правовыми актами для предоставления</w:t>
      </w:r>
      <w:r w:rsidRPr="0042320C">
        <w:rPr>
          <w:rFonts w:ascii="Arial" w:hAnsi="Arial" w:cs="Arial"/>
          <w:b/>
          <w:bCs/>
          <w:color w:val="000000"/>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862BE" w:rsidRPr="0042320C" w:rsidRDefault="004862BE" w:rsidP="004862BE">
      <w:pPr>
        <w:jc w:val="center"/>
        <w:rPr>
          <w:rFonts w:ascii="Arial" w:hAnsi="Arial" w:cs="Arial"/>
          <w:b/>
          <w:color w:val="000000"/>
          <w:sz w:val="24"/>
          <w:szCs w:val="24"/>
        </w:rPr>
      </w:pPr>
    </w:p>
    <w:p w:rsidR="004862BE" w:rsidRPr="0042320C" w:rsidRDefault="004862BE" w:rsidP="004862BE">
      <w:pPr>
        <w:tabs>
          <w:tab w:val="left" w:pos="1393"/>
        </w:tabs>
        <w:ind w:firstLine="709"/>
        <w:jc w:val="both"/>
        <w:rPr>
          <w:rFonts w:ascii="Arial" w:hAnsi="Arial" w:cs="Arial"/>
          <w:color w:val="000000"/>
          <w:sz w:val="24"/>
          <w:szCs w:val="24"/>
        </w:rPr>
      </w:pPr>
      <w:r w:rsidRPr="0042320C">
        <w:rPr>
          <w:rFonts w:ascii="Arial" w:hAnsi="Arial" w:cs="Arial"/>
          <w:color w:val="000000"/>
          <w:sz w:val="24"/>
          <w:szCs w:val="24"/>
        </w:rPr>
        <w:t xml:space="preserve">10.1 Документы, указанные в разделе 2 настоящего Регламента, представляются федеральным органом исполнительной власти, </w:t>
      </w:r>
    </w:p>
    <w:p w:rsidR="004862BE" w:rsidRPr="0042320C" w:rsidRDefault="004862BE" w:rsidP="004862BE">
      <w:pPr>
        <w:tabs>
          <w:tab w:val="left" w:pos="1393"/>
        </w:tabs>
        <w:jc w:val="both"/>
        <w:rPr>
          <w:rFonts w:ascii="Arial" w:hAnsi="Arial" w:cs="Arial"/>
          <w:color w:val="000000"/>
          <w:sz w:val="24"/>
          <w:szCs w:val="24"/>
        </w:rPr>
      </w:pPr>
      <w:r w:rsidRPr="0042320C">
        <w:rPr>
          <w:rFonts w:ascii="Arial" w:hAnsi="Arial" w:cs="Arial"/>
          <w:color w:val="000000"/>
          <w:sz w:val="24"/>
          <w:szCs w:val="24"/>
        </w:rPr>
        <w:t>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Уполномоченные органы запрашивают документы, указанные в разделе 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42320C">
        <w:rPr>
          <w:rFonts w:ascii="Arial" w:hAnsi="Arial" w:cs="Arial"/>
          <w:color w:val="000000"/>
          <w:sz w:val="24"/>
          <w:szCs w:val="24"/>
        </w:rPr>
        <w:t>направления</w:t>
      </w:r>
      <w:proofErr w:type="gramEnd"/>
      <w:r w:rsidRPr="0042320C">
        <w:rPr>
          <w:rFonts w:ascii="Arial" w:hAnsi="Arial" w:cs="Arial"/>
          <w:color w:val="000000"/>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В случае направления заявления посредством Единого портала </w:t>
      </w:r>
      <w:proofErr w:type="spellStart"/>
      <w:r w:rsidRPr="0042320C">
        <w:rPr>
          <w:rFonts w:ascii="Arial" w:hAnsi="Arial" w:cs="Arial"/>
          <w:color w:val="000000"/>
          <w:sz w:val="24"/>
          <w:szCs w:val="24"/>
        </w:rPr>
        <w:t>госуслуг</w:t>
      </w:r>
      <w:proofErr w:type="spellEnd"/>
      <w:r w:rsidRPr="0042320C">
        <w:rPr>
          <w:rFonts w:ascii="Arial" w:hAnsi="Arial" w:cs="Arial"/>
          <w:color w:val="000000"/>
          <w:sz w:val="24"/>
          <w:szCs w:val="24"/>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862BE" w:rsidRPr="0042320C" w:rsidRDefault="004862BE" w:rsidP="004862BE">
      <w:pPr>
        <w:tabs>
          <w:tab w:val="left" w:pos="1420"/>
        </w:tabs>
        <w:jc w:val="both"/>
        <w:rPr>
          <w:rFonts w:ascii="Arial" w:hAnsi="Arial" w:cs="Arial"/>
          <w:color w:val="000000"/>
          <w:sz w:val="24"/>
          <w:szCs w:val="24"/>
        </w:rPr>
      </w:pPr>
      <w:r w:rsidRPr="0042320C">
        <w:rPr>
          <w:rFonts w:ascii="Arial" w:hAnsi="Arial" w:cs="Arial"/>
          <w:color w:val="000000"/>
          <w:sz w:val="24"/>
          <w:szCs w:val="24"/>
        </w:rPr>
        <w:t>При предоставлении Услуги запрещается требовать от Заявителя:</w:t>
      </w:r>
    </w:p>
    <w:p w:rsidR="004862BE" w:rsidRPr="0042320C" w:rsidRDefault="004862BE" w:rsidP="004862BE">
      <w:pPr>
        <w:tabs>
          <w:tab w:val="left" w:pos="1065"/>
        </w:tabs>
        <w:ind w:firstLine="709"/>
        <w:jc w:val="both"/>
        <w:rPr>
          <w:rFonts w:ascii="Arial" w:hAnsi="Arial" w:cs="Arial"/>
          <w:color w:val="000000"/>
          <w:sz w:val="24"/>
          <w:szCs w:val="24"/>
        </w:rPr>
      </w:pPr>
      <w:r w:rsidRPr="0042320C">
        <w:rPr>
          <w:rFonts w:ascii="Arial"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62BE" w:rsidRPr="0042320C" w:rsidRDefault="004862BE" w:rsidP="004862BE">
      <w:pPr>
        <w:tabs>
          <w:tab w:val="left" w:pos="1070"/>
        </w:tabs>
        <w:ind w:firstLine="709"/>
        <w:jc w:val="both"/>
        <w:rPr>
          <w:rFonts w:ascii="Arial" w:hAnsi="Arial" w:cs="Arial"/>
          <w:color w:val="000000"/>
          <w:sz w:val="24"/>
          <w:szCs w:val="24"/>
        </w:rPr>
      </w:pPr>
      <w:proofErr w:type="gramStart"/>
      <w:r w:rsidRPr="0042320C">
        <w:rPr>
          <w:rFonts w:ascii="Arial" w:hAnsi="Arial" w:cs="Arial"/>
          <w:color w:val="000000"/>
          <w:sz w:val="24"/>
          <w:szCs w:val="24"/>
        </w:rPr>
        <w:t>2.представления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 июня 2010 года 210-ФЗ.</w:t>
      </w:r>
      <w:proofErr w:type="gramEnd"/>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 xml:space="preserve">наличие ошибок в заявлении о предоставлении Услуги и документах, поданных Заявителем после первоначального отказа в приеме документов, </w:t>
      </w:r>
      <w:r w:rsidRPr="0042320C">
        <w:rPr>
          <w:rFonts w:ascii="Arial" w:hAnsi="Arial" w:cs="Arial"/>
          <w:color w:val="000000"/>
          <w:sz w:val="24"/>
          <w:szCs w:val="24"/>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862BE" w:rsidRPr="0042320C" w:rsidRDefault="004862BE" w:rsidP="004862BE">
      <w:pPr>
        <w:tabs>
          <w:tab w:val="left" w:pos="1070"/>
        </w:tabs>
        <w:ind w:firstLine="709"/>
        <w:jc w:val="both"/>
        <w:rPr>
          <w:rFonts w:ascii="Arial" w:hAnsi="Arial" w:cs="Arial"/>
          <w:color w:val="000000"/>
          <w:sz w:val="24"/>
          <w:szCs w:val="24"/>
        </w:rPr>
      </w:pPr>
      <w:r w:rsidRPr="0042320C">
        <w:rPr>
          <w:rFonts w:ascii="Arial" w:hAnsi="Arial" w:cs="Arial"/>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от 27 июня 2010 года № 210-ФЗ,</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июня 2010 года № 210-ФЗ, уведомляется Заявитель, а также приносятся извинения за</w:t>
      </w:r>
      <w:proofErr w:type="gramEnd"/>
      <w:r w:rsidRPr="0042320C">
        <w:rPr>
          <w:rFonts w:ascii="Arial" w:hAnsi="Arial" w:cs="Arial"/>
          <w:color w:val="000000"/>
          <w:sz w:val="24"/>
          <w:szCs w:val="24"/>
        </w:rPr>
        <w:t xml:space="preserve"> доставленные неудобства.</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394"/>
        </w:tabs>
        <w:ind w:firstLine="709"/>
        <w:jc w:val="both"/>
        <w:rPr>
          <w:rFonts w:ascii="Arial" w:hAnsi="Arial" w:cs="Arial"/>
          <w:color w:val="000000"/>
          <w:sz w:val="24"/>
          <w:szCs w:val="24"/>
        </w:rPr>
      </w:pPr>
      <w:r w:rsidRPr="0042320C">
        <w:rPr>
          <w:rFonts w:ascii="Arial" w:hAnsi="Arial" w:cs="Arial"/>
          <w:color w:val="000000"/>
          <w:sz w:val="24"/>
          <w:szCs w:val="24"/>
        </w:rPr>
        <w:t>11.1</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приеме к рассмотрению документов, необходимых для предоставления Услуги, может быть отказано в случае, если с заявлением обратилось лицо, не указанное в разделе 2 настоящего Регламента.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документы поданы в орган, неуполномоченный на предоставление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представление неполного комплекта документов;</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неполное заполнение полей в форме запроса, в том числе в интерактивной форме на ЕПГУ;</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наличие противоречивых сведений в запросе и приложенных к нему документах.</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11.2 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 xml:space="preserve">12. Исчерпывающий перечень оснований для приостановления или отказав </w:t>
      </w:r>
      <w:proofErr w:type="gramStart"/>
      <w:r w:rsidRPr="0042320C">
        <w:rPr>
          <w:rFonts w:ascii="Arial" w:hAnsi="Arial" w:cs="Arial"/>
          <w:b/>
          <w:bCs/>
          <w:color w:val="000000"/>
          <w:sz w:val="24"/>
          <w:szCs w:val="24"/>
        </w:rPr>
        <w:t>предоставлении</w:t>
      </w:r>
      <w:proofErr w:type="gramEnd"/>
      <w:r w:rsidRPr="0042320C">
        <w:rPr>
          <w:rFonts w:ascii="Arial" w:hAnsi="Arial" w:cs="Arial"/>
          <w:b/>
          <w:bCs/>
          <w:color w:val="000000"/>
          <w:sz w:val="24"/>
          <w:szCs w:val="24"/>
        </w:rPr>
        <w:t xml:space="preserve">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410"/>
        </w:tabs>
        <w:ind w:firstLine="709"/>
        <w:jc w:val="both"/>
        <w:rPr>
          <w:rFonts w:ascii="Arial" w:hAnsi="Arial" w:cs="Arial"/>
          <w:color w:val="000000"/>
          <w:sz w:val="24"/>
          <w:szCs w:val="24"/>
        </w:rPr>
      </w:pPr>
      <w:r w:rsidRPr="0042320C">
        <w:rPr>
          <w:rFonts w:ascii="Arial" w:hAnsi="Arial" w:cs="Arial"/>
          <w:color w:val="000000"/>
          <w:sz w:val="24"/>
          <w:szCs w:val="24"/>
        </w:rPr>
        <w:t>12.1 Оснований для приостановления предоставления услуги законодательством Российской Федерации не предусмотрено.</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Основаниями для отказа в предоставлении Услуги являются случаи, поименованные в пункте 40 Правил:</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с заявлением обратилось лицо, не указанное в разделе 2 настоящего Регламента;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ответ на межведомственный запрос свидетельствует об отсутствии документа и (или) информации, </w:t>
      </w:r>
      <w:proofErr w:type="gramStart"/>
      <w:r w:rsidRPr="0042320C">
        <w:rPr>
          <w:rFonts w:ascii="Arial" w:hAnsi="Arial" w:cs="Arial"/>
          <w:color w:val="000000"/>
          <w:sz w:val="24"/>
          <w:szCs w:val="24"/>
        </w:rPr>
        <w:t>необходимых</w:t>
      </w:r>
      <w:proofErr w:type="gramEnd"/>
      <w:r w:rsidRPr="0042320C">
        <w:rPr>
          <w:rFonts w:ascii="Arial" w:hAnsi="Arial" w:cs="Arial"/>
          <w:color w:val="00000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42320C">
        <w:rPr>
          <w:rFonts w:ascii="Arial" w:hAnsi="Arial" w:cs="Arial"/>
          <w:color w:val="000000"/>
          <w:spacing w:val="50"/>
          <w:sz w:val="24"/>
          <w:szCs w:val="24"/>
        </w:rPr>
        <w:t>5,8-</w:t>
      </w:r>
      <w:r w:rsidRPr="0042320C">
        <w:rPr>
          <w:rFonts w:ascii="Arial" w:hAnsi="Arial" w:cs="Arial"/>
          <w:color w:val="000000"/>
          <w:sz w:val="24"/>
          <w:szCs w:val="24"/>
        </w:rPr>
        <w:t xml:space="preserve"> 11 и 14 - 18 Правил.</w:t>
      </w:r>
    </w:p>
    <w:p w:rsidR="004862BE" w:rsidRPr="0042320C" w:rsidRDefault="004862BE" w:rsidP="004862BE">
      <w:pPr>
        <w:tabs>
          <w:tab w:val="left" w:pos="1410"/>
        </w:tabs>
        <w:ind w:firstLine="709"/>
        <w:jc w:val="both"/>
        <w:rPr>
          <w:rFonts w:ascii="Arial" w:hAnsi="Arial" w:cs="Arial"/>
          <w:color w:val="000000"/>
          <w:sz w:val="24"/>
          <w:szCs w:val="24"/>
        </w:rPr>
      </w:pPr>
      <w:r w:rsidRPr="0042320C">
        <w:rPr>
          <w:rFonts w:ascii="Arial" w:hAnsi="Arial" w:cs="Arial"/>
          <w:color w:val="000000"/>
          <w:sz w:val="24"/>
          <w:szCs w:val="24"/>
        </w:rPr>
        <w:t>Перечень оснований для отказа в предоставлении Услуги, определенный разделом11 настоящего Регламента, является исчерпывающим.</w:t>
      </w:r>
    </w:p>
    <w:p w:rsidR="004862BE" w:rsidRPr="0042320C" w:rsidRDefault="004862BE" w:rsidP="004862BE">
      <w:pPr>
        <w:tabs>
          <w:tab w:val="left" w:pos="1410"/>
        </w:tabs>
        <w:ind w:firstLine="709"/>
        <w:jc w:val="both"/>
        <w:rPr>
          <w:rFonts w:ascii="Arial" w:hAnsi="Arial" w:cs="Arial"/>
          <w:b/>
          <w:color w:val="000000"/>
          <w:sz w:val="24"/>
          <w:szCs w:val="24"/>
        </w:rPr>
      </w:pPr>
    </w:p>
    <w:p w:rsidR="004862BE" w:rsidRPr="0042320C" w:rsidRDefault="004862BE" w:rsidP="004862BE">
      <w:pPr>
        <w:ind w:right="20"/>
        <w:jc w:val="center"/>
        <w:rPr>
          <w:rFonts w:ascii="Arial" w:hAnsi="Arial" w:cs="Arial"/>
          <w:b/>
          <w:bCs/>
          <w:color w:val="000000"/>
          <w:sz w:val="24"/>
          <w:szCs w:val="24"/>
        </w:rPr>
      </w:pPr>
      <w:r w:rsidRPr="0042320C">
        <w:rPr>
          <w:rFonts w:ascii="Arial" w:hAnsi="Arial" w:cs="Arial"/>
          <w:b/>
          <w:bCs/>
          <w:color w:val="000000"/>
          <w:sz w:val="24"/>
          <w:szCs w:val="24"/>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62BE" w:rsidRPr="0042320C" w:rsidRDefault="004862BE" w:rsidP="004862BE">
      <w:pPr>
        <w:ind w:right="20"/>
        <w:jc w:val="center"/>
        <w:rPr>
          <w:rFonts w:ascii="Arial" w:hAnsi="Arial" w:cs="Arial"/>
          <w:bCs/>
          <w:color w:val="000000"/>
          <w:sz w:val="24"/>
          <w:szCs w:val="24"/>
        </w:rPr>
      </w:pPr>
    </w:p>
    <w:p w:rsidR="004862BE" w:rsidRPr="0042320C" w:rsidRDefault="004862BE" w:rsidP="004862BE">
      <w:pPr>
        <w:tabs>
          <w:tab w:val="left" w:pos="1382"/>
        </w:tabs>
        <w:ind w:firstLine="709"/>
        <w:jc w:val="both"/>
        <w:rPr>
          <w:rFonts w:ascii="Arial" w:hAnsi="Arial" w:cs="Arial"/>
          <w:color w:val="000000"/>
          <w:sz w:val="24"/>
          <w:szCs w:val="24"/>
        </w:rPr>
      </w:pPr>
      <w:r w:rsidRPr="0042320C">
        <w:rPr>
          <w:rFonts w:ascii="Arial" w:hAnsi="Arial" w:cs="Arial"/>
          <w:color w:val="000000"/>
          <w:sz w:val="24"/>
          <w:szCs w:val="24"/>
        </w:rPr>
        <w:t>Услуги, необходимые и обязательные для предоставления Услуги, отсутствуют.</w:t>
      </w:r>
    </w:p>
    <w:p w:rsidR="004862BE" w:rsidRPr="0042320C" w:rsidRDefault="004862BE" w:rsidP="004862BE">
      <w:pPr>
        <w:tabs>
          <w:tab w:val="left" w:pos="1382"/>
        </w:tabs>
        <w:ind w:left="740"/>
        <w:jc w:val="both"/>
        <w:rPr>
          <w:rFonts w:ascii="Arial" w:hAnsi="Arial" w:cs="Arial"/>
          <w:color w:val="000000"/>
          <w:sz w:val="24"/>
          <w:szCs w:val="24"/>
        </w:rPr>
      </w:pPr>
    </w:p>
    <w:p w:rsidR="004862BE" w:rsidRPr="0042320C" w:rsidRDefault="004862BE" w:rsidP="004862BE">
      <w:pPr>
        <w:keepNext/>
        <w:keepLines/>
        <w:ind w:right="20"/>
        <w:jc w:val="center"/>
        <w:rPr>
          <w:rFonts w:ascii="Arial" w:hAnsi="Arial" w:cs="Arial"/>
          <w:b/>
          <w:bCs/>
          <w:color w:val="000000"/>
          <w:sz w:val="24"/>
          <w:szCs w:val="24"/>
        </w:rPr>
      </w:pPr>
      <w:r w:rsidRPr="0042320C">
        <w:rPr>
          <w:rFonts w:ascii="Arial" w:hAnsi="Arial" w:cs="Arial"/>
          <w:b/>
          <w:bCs/>
          <w:color w:val="000000"/>
          <w:sz w:val="24"/>
          <w:szCs w:val="24"/>
        </w:rPr>
        <w:t>14. Порядок, размер и основания взимания государственной пошлины или иной оплаты, взимаемой за предоставление муниципальной услуги</w:t>
      </w:r>
    </w:p>
    <w:p w:rsidR="004862BE" w:rsidRPr="0042320C" w:rsidRDefault="004862BE" w:rsidP="004862BE">
      <w:pPr>
        <w:keepNext/>
        <w:keepLines/>
        <w:ind w:right="20"/>
        <w:jc w:val="center"/>
        <w:rPr>
          <w:rFonts w:ascii="Arial" w:hAnsi="Arial" w:cs="Arial"/>
          <w:bCs/>
          <w:color w:val="000000"/>
          <w:sz w:val="24"/>
          <w:szCs w:val="24"/>
        </w:rPr>
      </w:pPr>
    </w:p>
    <w:p w:rsidR="004862BE" w:rsidRPr="0042320C" w:rsidRDefault="004862BE" w:rsidP="004862BE">
      <w:pPr>
        <w:tabs>
          <w:tab w:val="left" w:pos="1413"/>
        </w:tabs>
        <w:ind w:firstLine="709"/>
        <w:jc w:val="both"/>
        <w:rPr>
          <w:rFonts w:ascii="Arial" w:hAnsi="Arial" w:cs="Arial"/>
          <w:color w:val="000000"/>
          <w:sz w:val="24"/>
          <w:szCs w:val="24"/>
        </w:rPr>
      </w:pPr>
      <w:r w:rsidRPr="0042320C">
        <w:rPr>
          <w:rFonts w:ascii="Arial" w:hAnsi="Arial" w:cs="Arial"/>
          <w:color w:val="000000"/>
          <w:sz w:val="24"/>
          <w:szCs w:val="24"/>
        </w:rPr>
        <w:t>Предоставление Услуги осуществляется бесплатно.</w:t>
      </w:r>
    </w:p>
    <w:p w:rsidR="004862BE" w:rsidRPr="0042320C" w:rsidRDefault="004862BE" w:rsidP="004862BE">
      <w:pPr>
        <w:tabs>
          <w:tab w:val="left" w:pos="1413"/>
        </w:tabs>
        <w:ind w:left="740"/>
        <w:jc w:val="both"/>
        <w:rPr>
          <w:rFonts w:ascii="Arial" w:hAnsi="Arial" w:cs="Arial"/>
          <w:color w:val="000000"/>
          <w:sz w:val="24"/>
          <w:szCs w:val="24"/>
        </w:rPr>
      </w:pPr>
    </w:p>
    <w:p w:rsidR="004862BE" w:rsidRPr="0042320C" w:rsidRDefault="004862BE" w:rsidP="004862BE">
      <w:pPr>
        <w:ind w:right="20"/>
        <w:jc w:val="center"/>
        <w:rPr>
          <w:rFonts w:ascii="Arial" w:hAnsi="Arial" w:cs="Arial"/>
          <w:b/>
          <w:bCs/>
          <w:color w:val="000000"/>
          <w:sz w:val="24"/>
          <w:szCs w:val="24"/>
        </w:rPr>
      </w:pPr>
      <w:r w:rsidRPr="0042320C">
        <w:rPr>
          <w:rFonts w:ascii="Arial" w:hAnsi="Arial" w:cs="Arial"/>
          <w:b/>
          <w:bCs/>
          <w:color w:val="000000"/>
          <w:sz w:val="24"/>
          <w:szCs w:val="24"/>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62BE" w:rsidRPr="0042320C" w:rsidRDefault="004862BE" w:rsidP="004862BE">
      <w:pPr>
        <w:ind w:right="20"/>
        <w:jc w:val="center"/>
        <w:rPr>
          <w:rFonts w:ascii="Arial" w:hAnsi="Arial" w:cs="Arial"/>
          <w:b/>
          <w:color w:val="000000"/>
          <w:sz w:val="24"/>
          <w:szCs w:val="24"/>
        </w:rPr>
      </w:pPr>
    </w:p>
    <w:p w:rsidR="004862BE" w:rsidRPr="0042320C" w:rsidRDefault="004862BE" w:rsidP="004862BE">
      <w:pPr>
        <w:tabs>
          <w:tab w:val="left" w:pos="1378"/>
        </w:tabs>
        <w:ind w:firstLine="709"/>
        <w:jc w:val="both"/>
        <w:rPr>
          <w:rFonts w:ascii="Arial" w:hAnsi="Arial" w:cs="Arial"/>
          <w:color w:val="000000"/>
          <w:sz w:val="24"/>
          <w:szCs w:val="24"/>
        </w:rPr>
      </w:pPr>
      <w:r w:rsidRPr="0042320C">
        <w:rPr>
          <w:rFonts w:ascii="Arial" w:hAnsi="Arial" w:cs="Arial"/>
          <w:color w:val="000000"/>
          <w:sz w:val="24"/>
          <w:szCs w:val="24"/>
        </w:rPr>
        <w:t>Услуги, необходимые и обязательные для предоставления Услуги, отсутствуют.</w:t>
      </w:r>
    </w:p>
    <w:p w:rsidR="004862BE" w:rsidRPr="0042320C" w:rsidRDefault="004862BE" w:rsidP="004862BE">
      <w:pPr>
        <w:tabs>
          <w:tab w:val="left" w:pos="1378"/>
        </w:tabs>
        <w:ind w:firstLine="709"/>
        <w:jc w:val="both"/>
        <w:rPr>
          <w:rFonts w:ascii="Arial" w:hAnsi="Arial" w:cs="Arial"/>
          <w:b/>
          <w:color w:val="000000"/>
          <w:sz w:val="24"/>
          <w:szCs w:val="24"/>
        </w:rPr>
      </w:pPr>
    </w:p>
    <w:p w:rsidR="004862BE" w:rsidRPr="0042320C" w:rsidRDefault="004862BE" w:rsidP="004862BE">
      <w:pPr>
        <w:ind w:right="20"/>
        <w:jc w:val="center"/>
        <w:rPr>
          <w:rFonts w:ascii="Arial" w:hAnsi="Arial" w:cs="Arial"/>
          <w:b/>
          <w:bCs/>
          <w:color w:val="000000"/>
          <w:sz w:val="24"/>
          <w:szCs w:val="24"/>
        </w:rPr>
      </w:pPr>
      <w:r w:rsidRPr="0042320C">
        <w:rPr>
          <w:rFonts w:ascii="Arial" w:hAnsi="Arial" w:cs="Arial"/>
          <w:b/>
          <w:bCs/>
          <w:color w:val="000000"/>
          <w:sz w:val="24"/>
          <w:szCs w:val="24"/>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62BE" w:rsidRPr="0042320C" w:rsidRDefault="004862BE" w:rsidP="004862BE">
      <w:pPr>
        <w:ind w:right="20"/>
        <w:jc w:val="center"/>
        <w:rPr>
          <w:rFonts w:ascii="Arial" w:hAnsi="Arial" w:cs="Arial"/>
          <w:b/>
          <w:color w:val="000000"/>
          <w:sz w:val="24"/>
          <w:szCs w:val="24"/>
        </w:rPr>
      </w:pPr>
    </w:p>
    <w:p w:rsidR="004862BE" w:rsidRPr="0042320C" w:rsidRDefault="004862BE" w:rsidP="004862BE">
      <w:pPr>
        <w:tabs>
          <w:tab w:val="left" w:pos="1393"/>
        </w:tabs>
        <w:ind w:firstLine="709"/>
        <w:jc w:val="both"/>
        <w:rPr>
          <w:rFonts w:ascii="Arial" w:hAnsi="Arial" w:cs="Arial"/>
          <w:color w:val="000000"/>
          <w:sz w:val="24"/>
          <w:szCs w:val="24"/>
        </w:rPr>
      </w:pPr>
      <w:r w:rsidRPr="0042320C">
        <w:rPr>
          <w:rFonts w:ascii="Arial" w:hAnsi="Arial" w:cs="Arial"/>
          <w:color w:val="000000"/>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862BE" w:rsidRPr="0042320C" w:rsidRDefault="004862BE" w:rsidP="004862BE">
      <w:pPr>
        <w:tabs>
          <w:tab w:val="left" w:pos="1393"/>
        </w:tabs>
        <w:ind w:left="740"/>
        <w:jc w:val="both"/>
        <w:rPr>
          <w:rFonts w:ascii="Arial" w:hAnsi="Arial" w:cs="Arial"/>
          <w:color w:val="000000"/>
          <w:sz w:val="24"/>
          <w:szCs w:val="24"/>
        </w:rPr>
      </w:pPr>
    </w:p>
    <w:p w:rsidR="004862BE" w:rsidRPr="0042320C" w:rsidRDefault="004862BE" w:rsidP="004862BE">
      <w:pPr>
        <w:keepNext/>
        <w:keepLines/>
        <w:ind w:right="20"/>
        <w:jc w:val="center"/>
        <w:rPr>
          <w:rFonts w:ascii="Arial" w:hAnsi="Arial" w:cs="Arial"/>
          <w:b/>
          <w:bCs/>
          <w:color w:val="000000"/>
          <w:sz w:val="24"/>
          <w:szCs w:val="24"/>
        </w:rPr>
      </w:pPr>
      <w:r w:rsidRPr="0042320C">
        <w:rPr>
          <w:rFonts w:ascii="Arial" w:hAnsi="Arial" w:cs="Arial"/>
          <w:b/>
          <w:bCs/>
          <w:color w:val="000000"/>
          <w:sz w:val="24"/>
          <w:szCs w:val="24"/>
        </w:rPr>
        <w:t>17.Срок и порядок регистрации запроса заявителя о предоставлении муниципальной услуги, в том числе в электронной форме</w:t>
      </w:r>
    </w:p>
    <w:p w:rsidR="004862BE" w:rsidRPr="0042320C" w:rsidRDefault="004862BE" w:rsidP="004862BE">
      <w:pPr>
        <w:keepNext/>
        <w:keepLines/>
        <w:ind w:right="20"/>
        <w:jc w:val="center"/>
        <w:rPr>
          <w:rFonts w:ascii="Arial" w:hAnsi="Arial" w:cs="Arial"/>
          <w:b/>
          <w:color w:val="000000"/>
          <w:sz w:val="24"/>
          <w:szCs w:val="24"/>
        </w:rPr>
      </w:pPr>
    </w:p>
    <w:p w:rsidR="004862BE" w:rsidRPr="0042320C" w:rsidRDefault="004862BE" w:rsidP="004862BE">
      <w:pPr>
        <w:tabs>
          <w:tab w:val="left" w:pos="1393"/>
        </w:tabs>
        <w:ind w:firstLine="709"/>
        <w:jc w:val="both"/>
        <w:rPr>
          <w:rFonts w:ascii="Arial" w:hAnsi="Arial" w:cs="Arial"/>
          <w:color w:val="000000"/>
          <w:sz w:val="24"/>
          <w:szCs w:val="24"/>
        </w:rPr>
      </w:pPr>
      <w:r w:rsidRPr="0042320C">
        <w:rPr>
          <w:rFonts w:ascii="Arial" w:hAnsi="Arial" w:cs="Arial"/>
          <w:color w:val="000000"/>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42320C">
        <w:rPr>
          <w:rFonts w:ascii="Arial" w:hAnsi="Arial" w:cs="Arial"/>
          <w:color w:val="000000"/>
          <w:sz w:val="24"/>
          <w:szCs w:val="24"/>
        </w:rPr>
        <w:t xml:space="preserve">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18. Требования к помещениям, в которых предоставляется муниципальная услуга</w:t>
      </w:r>
    </w:p>
    <w:p w:rsidR="004862BE" w:rsidRPr="0042320C" w:rsidRDefault="004862BE" w:rsidP="004862BE">
      <w:pPr>
        <w:keepNext/>
        <w:keepLines/>
        <w:jc w:val="center"/>
        <w:rPr>
          <w:rFonts w:ascii="Arial" w:hAnsi="Arial" w:cs="Arial"/>
          <w:bCs/>
          <w:color w:val="000000"/>
          <w:sz w:val="24"/>
          <w:szCs w:val="24"/>
        </w:rPr>
      </w:pPr>
    </w:p>
    <w:p w:rsidR="004862BE" w:rsidRPr="0042320C" w:rsidRDefault="004862BE" w:rsidP="004862BE">
      <w:pPr>
        <w:tabs>
          <w:tab w:val="left" w:pos="1398"/>
        </w:tabs>
        <w:ind w:firstLine="709"/>
        <w:jc w:val="both"/>
        <w:rPr>
          <w:rFonts w:ascii="Arial" w:hAnsi="Arial" w:cs="Arial"/>
          <w:color w:val="000000"/>
          <w:sz w:val="24"/>
          <w:szCs w:val="24"/>
        </w:rPr>
      </w:pPr>
      <w:r w:rsidRPr="0042320C">
        <w:rPr>
          <w:rFonts w:ascii="Arial" w:hAnsi="Arial" w:cs="Arial"/>
          <w:color w:val="000000"/>
          <w:sz w:val="24"/>
          <w:szCs w:val="24"/>
        </w:rPr>
        <w:t>18.1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 случае</w:t>
      </w:r>
      <w:proofErr w:type="gramStart"/>
      <w:r w:rsidRPr="0042320C">
        <w:rPr>
          <w:rFonts w:ascii="Arial" w:hAnsi="Arial" w:cs="Arial"/>
          <w:color w:val="000000"/>
          <w:sz w:val="24"/>
          <w:szCs w:val="24"/>
        </w:rPr>
        <w:t>,</w:t>
      </w:r>
      <w:proofErr w:type="gramEnd"/>
      <w:r w:rsidRPr="0042320C">
        <w:rPr>
          <w:rFonts w:ascii="Arial" w:hAnsi="Arial" w:cs="Arial"/>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w:t>
      </w:r>
    </w:p>
    <w:p w:rsidR="004862BE" w:rsidRPr="0042320C" w:rsidRDefault="004862BE" w:rsidP="004862BE">
      <w:pPr>
        <w:jc w:val="both"/>
        <w:rPr>
          <w:rFonts w:ascii="Arial" w:hAnsi="Arial" w:cs="Arial"/>
          <w:color w:val="000000"/>
          <w:sz w:val="24"/>
          <w:szCs w:val="24"/>
        </w:rPr>
      </w:pPr>
      <w:r w:rsidRPr="0042320C">
        <w:rPr>
          <w:rFonts w:ascii="Arial" w:hAnsi="Arial" w:cs="Arial"/>
          <w:color w:val="000000"/>
          <w:sz w:val="24"/>
          <w:szCs w:val="24"/>
        </w:rPr>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18.2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2320C">
        <w:rPr>
          <w:rFonts w:ascii="Arial" w:hAnsi="Arial" w:cs="Arial"/>
          <w:color w:val="000000"/>
          <w:sz w:val="24"/>
          <w:szCs w:val="24"/>
        </w:rPr>
        <w:t>й-</w:t>
      </w:r>
      <w:proofErr w:type="gramEnd"/>
      <w:r w:rsidRPr="0042320C">
        <w:rPr>
          <w:rFonts w:ascii="Arial" w:hAnsi="Arial" w:cs="Arial"/>
          <w:color w:val="000000"/>
          <w:sz w:val="24"/>
          <w:szCs w:val="24"/>
        </w:rPr>
        <w:t xml:space="preserve"> инвалидов.</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18.3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proofErr w:type="gramStart"/>
      <w:r w:rsidRPr="0042320C">
        <w:rPr>
          <w:rFonts w:ascii="Arial" w:hAnsi="Arial" w:cs="Arial"/>
          <w:color w:val="000000"/>
          <w:sz w:val="24"/>
          <w:szCs w:val="24"/>
        </w:rPr>
        <w:t>)п</w:t>
      </w:r>
      <w:proofErr w:type="gramEnd"/>
      <w:r w:rsidRPr="0042320C">
        <w:rPr>
          <w:rFonts w:ascii="Arial" w:hAnsi="Arial" w:cs="Arial"/>
          <w:color w:val="000000"/>
          <w:sz w:val="24"/>
          <w:szCs w:val="24"/>
        </w:rPr>
        <w:t>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18.4 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 xml:space="preserve">наименование - администрация </w:t>
      </w:r>
      <w:r w:rsidR="00B35823">
        <w:rPr>
          <w:rFonts w:ascii="Arial" w:hAnsi="Arial" w:cs="Arial"/>
          <w:color w:val="000000"/>
          <w:sz w:val="24"/>
          <w:szCs w:val="24"/>
        </w:rPr>
        <w:t>Лобазовского</w:t>
      </w:r>
      <w:r w:rsidRPr="0042320C">
        <w:rPr>
          <w:rFonts w:ascii="Arial" w:hAnsi="Arial" w:cs="Arial"/>
          <w:color w:val="000000"/>
          <w:sz w:val="24"/>
          <w:szCs w:val="24"/>
        </w:rPr>
        <w:t xml:space="preserve"> </w:t>
      </w:r>
      <w:r>
        <w:rPr>
          <w:rFonts w:ascii="Arial" w:hAnsi="Arial" w:cs="Arial"/>
          <w:color w:val="000000"/>
          <w:sz w:val="24"/>
          <w:szCs w:val="24"/>
        </w:rPr>
        <w:t>сельсовета</w:t>
      </w:r>
      <w:r w:rsidRPr="0042320C">
        <w:rPr>
          <w:rFonts w:ascii="Arial" w:hAnsi="Arial" w:cs="Arial"/>
          <w:color w:val="000000"/>
          <w:sz w:val="24"/>
          <w:szCs w:val="24"/>
        </w:rPr>
        <w:t xml:space="preserve"> </w:t>
      </w:r>
      <w:r>
        <w:rPr>
          <w:rFonts w:ascii="Arial" w:hAnsi="Arial" w:cs="Arial"/>
          <w:color w:val="000000"/>
          <w:sz w:val="24"/>
          <w:szCs w:val="24"/>
        </w:rPr>
        <w:t>Октябрь</w:t>
      </w:r>
      <w:r w:rsidRPr="0042320C">
        <w:rPr>
          <w:rFonts w:ascii="Arial" w:hAnsi="Arial" w:cs="Arial"/>
          <w:color w:val="000000"/>
          <w:sz w:val="24"/>
          <w:szCs w:val="24"/>
        </w:rPr>
        <w:t>ского района;</w:t>
      </w:r>
    </w:p>
    <w:p w:rsidR="004862BE" w:rsidRPr="0042320C" w:rsidRDefault="004862BE" w:rsidP="004862BE">
      <w:pPr>
        <w:tabs>
          <w:tab w:val="left" w:pos="2315"/>
          <w:tab w:val="left" w:pos="5191"/>
        </w:tabs>
        <w:ind w:firstLine="709"/>
        <w:jc w:val="both"/>
        <w:rPr>
          <w:rFonts w:ascii="Arial" w:hAnsi="Arial" w:cs="Arial"/>
          <w:color w:val="000000"/>
          <w:sz w:val="24"/>
          <w:szCs w:val="24"/>
        </w:rPr>
      </w:pPr>
      <w:r>
        <w:rPr>
          <w:rFonts w:ascii="Arial" w:hAnsi="Arial" w:cs="Arial"/>
          <w:color w:val="000000"/>
          <w:sz w:val="24"/>
          <w:szCs w:val="24"/>
        </w:rPr>
        <w:t>место нахождения и адрес – 30720</w:t>
      </w:r>
      <w:r w:rsidR="003C3146">
        <w:rPr>
          <w:rFonts w:ascii="Arial" w:hAnsi="Arial" w:cs="Arial"/>
          <w:color w:val="000000"/>
          <w:sz w:val="24"/>
          <w:szCs w:val="24"/>
        </w:rPr>
        <w:t>5</w:t>
      </w:r>
      <w:r>
        <w:rPr>
          <w:rFonts w:ascii="Arial" w:hAnsi="Arial" w:cs="Arial"/>
          <w:color w:val="000000"/>
          <w:sz w:val="24"/>
          <w:szCs w:val="24"/>
        </w:rPr>
        <w:t xml:space="preserve"> Курская область,</w:t>
      </w:r>
      <w:r w:rsidRPr="0042320C">
        <w:rPr>
          <w:rFonts w:ascii="Arial" w:hAnsi="Arial" w:cs="Arial"/>
          <w:color w:val="000000"/>
          <w:sz w:val="24"/>
          <w:szCs w:val="24"/>
        </w:rPr>
        <w:t xml:space="preserve"> </w:t>
      </w:r>
      <w:r>
        <w:rPr>
          <w:rFonts w:ascii="Arial" w:hAnsi="Arial" w:cs="Arial"/>
          <w:color w:val="000000"/>
          <w:sz w:val="24"/>
          <w:szCs w:val="24"/>
        </w:rPr>
        <w:t>Октябрьс</w:t>
      </w:r>
      <w:r w:rsidRPr="0042320C">
        <w:rPr>
          <w:rFonts w:ascii="Arial" w:hAnsi="Arial" w:cs="Arial"/>
          <w:color w:val="000000"/>
          <w:sz w:val="24"/>
          <w:szCs w:val="24"/>
        </w:rPr>
        <w:t>кий район</w:t>
      </w:r>
      <w:r>
        <w:rPr>
          <w:rFonts w:ascii="Arial" w:hAnsi="Arial" w:cs="Arial"/>
          <w:color w:val="000000"/>
          <w:sz w:val="24"/>
          <w:szCs w:val="24"/>
        </w:rPr>
        <w:t xml:space="preserve">, </w:t>
      </w:r>
      <w:proofErr w:type="spellStart"/>
      <w:r w:rsidR="003C3146">
        <w:rPr>
          <w:rFonts w:ascii="Arial" w:hAnsi="Arial" w:cs="Arial"/>
          <w:color w:val="000000"/>
          <w:sz w:val="24"/>
          <w:szCs w:val="24"/>
        </w:rPr>
        <w:t>с</w:t>
      </w:r>
      <w:proofErr w:type="gramStart"/>
      <w:r w:rsidR="003C3146">
        <w:rPr>
          <w:rFonts w:ascii="Arial" w:hAnsi="Arial" w:cs="Arial"/>
          <w:color w:val="000000"/>
          <w:sz w:val="24"/>
          <w:szCs w:val="24"/>
        </w:rPr>
        <w:t>.Ж</w:t>
      </w:r>
      <w:proofErr w:type="gramEnd"/>
      <w:r w:rsidR="003C3146">
        <w:rPr>
          <w:rFonts w:ascii="Arial" w:hAnsi="Arial" w:cs="Arial"/>
          <w:color w:val="000000"/>
          <w:sz w:val="24"/>
          <w:szCs w:val="24"/>
        </w:rPr>
        <w:t>уравлино</w:t>
      </w:r>
      <w:proofErr w:type="spellEnd"/>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lastRenderedPageBreak/>
        <w:t>режим работы - рабочие дни понедельник-пятница с 08.00 до 16 часо</w:t>
      </w:r>
      <w:r>
        <w:rPr>
          <w:rFonts w:ascii="Arial" w:hAnsi="Arial" w:cs="Arial"/>
          <w:color w:val="000000"/>
          <w:sz w:val="24"/>
          <w:szCs w:val="24"/>
        </w:rPr>
        <w:t>в, обеденный перерыв 12.00-13.00</w:t>
      </w:r>
      <w:r w:rsidRPr="0042320C">
        <w:rPr>
          <w:rFonts w:ascii="Arial" w:hAnsi="Arial" w:cs="Arial"/>
          <w:color w:val="000000"/>
          <w:sz w:val="24"/>
          <w:szCs w:val="24"/>
        </w:rPr>
        <w:t>;</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номера теле</w:t>
      </w:r>
      <w:r>
        <w:rPr>
          <w:rFonts w:ascii="Arial" w:hAnsi="Arial" w:cs="Arial"/>
          <w:color w:val="000000"/>
          <w:sz w:val="24"/>
          <w:szCs w:val="24"/>
        </w:rPr>
        <w:t>фонов для справок 8 (47142</w:t>
      </w:r>
      <w:r w:rsidRPr="0042320C">
        <w:rPr>
          <w:rFonts w:ascii="Arial" w:hAnsi="Arial" w:cs="Arial"/>
          <w:color w:val="000000"/>
          <w:sz w:val="24"/>
          <w:szCs w:val="24"/>
        </w:rPr>
        <w:t xml:space="preserve">) </w:t>
      </w:r>
      <w:r>
        <w:rPr>
          <w:rFonts w:ascii="Arial" w:hAnsi="Arial" w:cs="Arial"/>
          <w:color w:val="000000"/>
          <w:sz w:val="24"/>
          <w:szCs w:val="24"/>
        </w:rPr>
        <w:t>3</w:t>
      </w:r>
      <w:r w:rsidRPr="0042320C">
        <w:rPr>
          <w:rFonts w:ascii="Arial" w:hAnsi="Arial" w:cs="Arial"/>
          <w:color w:val="000000"/>
          <w:sz w:val="24"/>
          <w:szCs w:val="24"/>
        </w:rPr>
        <w:t>-</w:t>
      </w:r>
      <w:r>
        <w:rPr>
          <w:rFonts w:ascii="Arial" w:hAnsi="Arial" w:cs="Arial"/>
          <w:color w:val="000000"/>
          <w:sz w:val="24"/>
          <w:szCs w:val="24"/>
        </w:rPr>
        <w:t>52-38</w:t>
      </w:r>
      <w:r w:rsidRPr="0042320C">
        <w:rPr>
          <w:rFonts w:ascii="Arial" w:hAnsi="Arial" w:cs="Arial"/>
          <w:color w:val="000000"/>
          <w:sz w:val="24"/>
          <w:szCs w:val="24"/>
        </w:rPr>
        <w:t>.</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18.5 Помещения, в которых предоставляется Услуга, должны соответствовать санитарно-эпидемиологическим правилам и нормативам.</w:t>
      </w:r>
    </w:p>
    <w:p w:rsidR="004862BE" w:rsidRPr="0042320C" w:rsidRDefault="004862BE" w:rsidP="004862BE">
      <w:pPr>
        <w:tabs>
          <w:tab w:val="left" w:pos="2315"/>
          <w:tab w:val="left" w:pos="5191"/>
        </w:tabs>
        <w:ind w:firstLine="709"/>
        <w:jc w:val="both"/>
        <w:rPr>
          <w:rFonts w:ascii="Arial" w:hAnsi="Arial" w:cs="Arial"/>
          <w:color w:val="000000"/>
          <w:sz w:val="24"/>
          <w:szCs w:val="24"/>
        </w:rPr>
      </w:pPr>
      <w:r w:rsidRPr="0042320C">
        <w:rPr>
          <w:rFonts w:ascii="Arial" w:hAnsi="Arial" w:cs="Arial"/>
          <w:color w:val="000000"/>
          <w:sz w:val="24"/>
          <w:szCs w:val="24"/>
        </w:rPr>
        <w:t>18.6 Помещения, в которых предоставляется Услуга, оснащаются: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противопожарной системой и средствами пожаротушения;</w:t>
      </w:r>
    </w:p>
    <w:p w:rsidR="004862BE" w:rsidRPr="0042320C" w:rsidRDefault="004862BE" w:rsidP="004862BE">
      <w:pPr>
        <w:tabs>
          <w:tab w:val="left" w:pos="1031"/>
        </w:tabs>
        <w:ind w:firstLine="709"/>
        <w:jc w:val="both"/>
        <w:rPr>
          <w:rFonts w:ascii="Arial" w:hAnsi="Arial" w:cs="Arial"/>
          <w:color w:val="000000"/>
          <w:sz w:val="24"/>
          <w:szCs w:val="24"/>
        </w:rPr>
      </w:pPr>
      <w:r w:rsidRPr="0042320C">
        <w:rPr>
          <w:rFonts w:ascii="Arial" w:hAnsi="Arial" w:cs="Arial"/>
          <w:color w:val="000000"/>
          <w:sz w:val="24"/>
          <w:szCs w:val="24"/>
        </w:rPr>
        <w:t>системой оповещения о возникновении чрезвычайной ситуации;</w:t>
      </w:r>
    </w:p>
    <w:p w:rsidR="004862BE" w:rsidRPr="0042320C" w:rsidRDefault="004862BE" w:rsidP="004862BE">
      <w:pPr>
        <w:tabs>
          <w:tab w:val="left" w:pos="1031"/>
        </w:tabs>
        <w:ind w:firstLine="709"/>
        <w:jc w:val="both"/>
        <w:rPr>
          <w:rFonts w:ascii="Arial" w:hAnsi="Arial" w:cs="Arial"/>
          <w:color w:val="000000"/>
          <w:sz w:val="24"/>
          <w:szCs w:val="24"/>
        </w:rPr>
      </w:pPr>
      <w:r w:rsidRPr="0042320C">
        <w:rPr>
          <w:rFonts w:ascii="Arial" w:hAnsi="Arial" w:cs="Arial"/>
          <w:color w:val="000000"/>
          <w:sz w:val="24"/>
          <w:szCs w:val="24"/>
        </w:rPr>
        <w:t>средствами оказания первой медицинской помощи;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18.7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18.8 Места приема Заявителей оборудуются информационными табличками (вывесками) с указанием:</w:t>
      </w:r>
    </w:p>
    <w:p w:rsidR="004862BE" w:rsidRPr="0042320C" w:rsidRDefault="004862BE" w:rsidP="004862BE">
      <w:pPr>
        <w:tabs>
          <w:tab w:val="left" w:pos="1038"/>
        </w:tabs>
        <w:ind w:firstLine="709"/>
        <w:jc w:val="both"/>
        <w:rPr>
          <w:rFonts w:ascii="Arial" w:hAnsi="Arial" w:cs="Arial"/>
          <w:color w:val="000000"/>
          <w:sz w:val="24"/>
          <w:szCs w:val="24"/>
        </w:rPr>
      </w:pPr>
      <w:r w:rsidRPr="0042320C">
        <w:rPr>
          <w:rFonts w:ascii="Arial" w:hAnsi="Arial" w:cs="Arial"/>
          <w:color w:val="000000"/>
          <w:sz w:val="24"/>
          <w:szCs w:val="24"/>
        </w:rPr>
        <w:t>номера кабинета и наименования отдела;</w:t>
      </w:r>
    </w:p>
    <w:p w:rsidR="004862BE" w:rsidRPr="0042320C" w:rsidRDefault="004862BE" w:rsidP="004862BE">
      <w:pPr>
        <w:tabs>
          <w:tab w:val="left" w:pos="1038"/>
        </w:tabs>
        <w:ind w:firstLine="709"/>
        <w:jc w:val="both"/>
        <w:rPr>
          <w:rFonts w:ascii="Arial" w:hAnsi="Arial" w:cs="Arial"/>
          <w:color w:val="000000"/>
          <w:sz w:val="24"/>
          <w:szCs w:val="24"/>
        </w:rPr>
      </w:pPr>
      <w:r w:rsidRPr="0042320C">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4862BE" w:rsidRPr="0042320C" w:rsidRDefault="004862BE" w:rsidP="004862BE">
      <w:pPr>
        <w:tabs>
          <w:tab w:val="left" w:pos="1038"/>
        </w:tabs>
        <w:ind w:firstLine="709"/>
        <w:jc w:val="both"/>
        <w:rPr>
          <w:rFonts w:ascii="Arial" w:hAnsi="Arial" w:cs="Arial"/>
          <w:color w:val="000000"/>
          <w:sz w:val="24"/>
          <w:szCs w:val="24"/>
        </w:rPr>
      </w:pPr>
      <w:r w:rsidRPr="0042320C">
        <w:rPr>
          <w:rFonts w:ascii="Arial" w:hAnsi="Arial" w:cs="Arial"/>
          <w:color w:val="000000"/>
          <w:sz w:val="24"/>
          <w:szCs w:val="24"/>
        </w:rPr>
        <w:t>графика приема Заявителей.</w:t>
      </w:r>
    </w:p>
    <w:p w:rsidR="004862BE" w:rsidRPr="0042320C" w:rsidRDefault="004862BE" w:rsidP="004862BE">
      <w:pPr>
        <w:tabs>
          <w:tab w:val="left" w:pos="5004"/>
        </w:tabs>
        <w:ind w:firstLine="709"/>
        <w:jc w:val="both"/>
        <w:rPr>
          <w:rFonts w:ascii="Arial" w:hAnsi="Arial" w:cs="Arial"/>
          <w:color w:val="000000"/>
          <w:sz w:val="24"/>
          <w:szCs w:val="24"/>
        </w:rPr>
      </w:pPr>
      <w:r w:rsidRPr="0042320C">
        <w:rPr>
          <w:rFonts w:ascii="Arial"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18.9</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Услуги инвалидам обеспечиваются: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возможность беспрепятственного доступа к объекту (зданию, помещению), в котором предоставляется Услуга;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862BE" w:rsidRPr="0042320C" w:rsidRDefault="004862BE" w:rsidP="004862BE">
      <w:pPr>
        <w:tabs>
          <w:tab w:val="left" w:pos="991"/>
        </w:tabs>
        <w:ind w:firstLine="709"/>
        <w:jc w:val="both"/>
        <w:rPr>
          <w:rFonts w:ascii="Arial" w:hAnsi="Arial" w:cs="Arial"/>
          <w:color w:val="000000"/>
          <w:sz w:val="24"/>
          <w:szCs w:val="24"/>
        </w:rPr>
      </w:pPr>
      <w:r w:rsidRPr="0042320C">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4862BE" w:rsidRPr="0042320C" w:rsidRDefault="004862BE" w:rsidP="004862BE">
      <w:pPr>
        <w:tabs>
          <w:tab w:val="left" w:pos="991"/>
        </w:tabs>
        <w:ind w:firstLine="709"/>
        <w:jc w:val="both"/>
        <w:rPr>
          <w:rFonts w:ascii="Arial" w:hAnsi="Arial" w:cs="Arial"/>
          <w:color w:val="000000"/>
          <w:sz w:val="24"/>
          <w:szCs w:val="24"/>
        </w:rPr>
      </w:pPr>
      <w:r w:rsidRPr="0042320C">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862BE" w:rsidRPr="0042320C" w:rsidRDefault="004862BE" w:rsidP="004862BE">
      <w:pPr>
        <w:tabs>
          <w:tab w:val="left" w:pos="998"/>
        </w:tabs>
        <w:ind w:firstLine="709"/>
        <w:jc w:val="both"/>
        <w:rPr>
          <w:rFonts w:ascii="Arial" w:hAnsi="Arial" w:cs="Arial"/>
          <w:color w:val="000000"/>
          <w:sz w:val="24"/>
          <w:szCs w:val="24"/>
        </w:rPr>
      </w:pPr>
      <w:r w:rsidRPr="0042320C">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62BE" w:rsidRPr="0042320C" w:rsidRDefault="004862BE" w:rsidP="004862BE">
      <w:pPr>
        <w:tabs>
          <w:tab w:val="left" w:pos="1038"/>
        </w:tabs>
        <w:ind w:firstLine="709"/>
        <w:jc w:val="both"/>
        <w:rPr>
          <w:rFonts w:ascii="Arial" w:hAnsi="Arial" w:cs="Arial"/>
          <w:color w:val="000000"/>
          <w:sz w:val="24"/>
          <w:szCs w:val="24"/>
        </w:rPr>
      </w:pPr>
      <w:r w:rsidRPr="0042320C">
        <w:rPr>
          <w:rFonts w:ascii="Arial" w:hAnsi="Arial" w:cs="Arial"/>
          <w:color w:val="000000"/>
          <w:sz w:val="24"/>
          <w:szCs w:val="24"/>
        </w:rPr>
        <w:t xml:space="preserve">допуск </w:t>
      </w:r>
      <w:proofErr w:type="spellStart"/>
      <w:r w:rsidRPr="0042320C">
        <w:rPr>
          <w:rFonts w:ascii="Arial" w:hAnsi="Arial" w:cs="Arial"/>
          <w:color w:val="000000"/>
          <w:sz w:val="24"/>
          <w:szCs w:val="24"/>
        </w:rPr>
        <w:t>сурдопереводчика</w:t>
      </w:r>
      <w:proofErr w:type="spellEnd"/>
      <w:r w:rsidRPr="0042320C">
        <w:rPr>
          <w:rFonts w:ascii="Arial" w:hAnsi="Arial" w:cs="Arial"/>
          <w:color w:val="000000"/>
          <w:sz w:val="24"/>
          <w:szCs w:val="24"/>
        </w:rPr>
        <w:t xml:space="preserve"> и </w:t>
      </w:r>
      <w:proofErr w:type="spellStart"/>
      <w:r w:rsidRPr="0042320C">
        <w:rPr>
          <w:rFonts w:ascii="Arial" w:hAnsi="Arial" w:cs="Arial"/>
          <w:color w:val="000000"/>
          <w:sz w:val="24"/>
          <w:szCs w:val="24"/>
        </w:rPr>
        <w:t>тифлосурдопереводчика</w:t>
      </w:r>
      <w:proofErr w:type="spellEnd"/>
      <w:r w:rsidRPr="0042320C">
        <w:rPr>
          <w:rFonts w:ascii="Arial" w:hAnsi="Arial" w:cs="Arial"/>
          <w:color w:val="000000"/>
          <w:sz w:val="24"/>
          <w:szCs w:val="24"/>
        </w:rPr>
        <w:t>;</w:t>
      </w:r>
    </w:p>
    <w:p w:rsidR="004862BE" w:rsidRPr="0042320C" w:rsidRDefault="004862BE" w:rsidP="004862BE">
      <w:pPr>
        <w:tabs>
          <w:tab w:val="left" w:pos="951"/>
        </w:tabs>
        <w:ind w:firstLine="709"/>
        <w:jc w:val="both"/>
        <w:rPr>
          <w:rFonts w:ascii="Arial" w:hAnsi="Arial" w:cs="Arial"/>
          <w:color w:val="000000"/>
          <w:sz w:val="24"/>
          <w:szCs w:val="24"/>
        </w:rPr>
      </w:pPr>
      <w:r w:rsidRPr="0042320C">
        <w:rPr>
          <w:rFonts w:ascii="Arial"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862BE" w:rsidRPr="0042320C" w:rsidRDefault="004862BE" w:rsidP="004862BE">
      <w:pPr>
        <w:tabs>
          <w:tab w:val="left" w:pos="948"/>
        </w:tabs>
        <w:ind w:firstLine="709"/>
        <w:jc w:val="both"/>
        <w:rPr>
          <w:rFonts w:ascii="Arial" w:hAnsi="Arial" w:cs="Arial"/>
          <w:color w:val="000000"/>
          <w:sz w:val="24"/>
          <w:szCs w:val="24"/>
        </w:rPr>
      </w:pPr>
      <w:r w:rsidRPr="0042320C">
        <w:rPr>
          <w:rFonts w:ascii="Arial" w:hAnsi="Arial" w:cs="Arial"/>
          <w:color w:val="000000"/>
          <w:sz w:val="24"/>
          <w:szCs w:val="24"/>
        </w:rPr>
        <w:lastRenderedPageBreak/>
        <w:t>оказание инвалидам помощи в преодолении барьеров, мешающих получению ими Услуги наравне с другими лицами.</w:t>
      </w:r>
    </w:p>
    <w:p w:rsidR="004862BE" w:rsidRPr="0042320C" w:rsidRDefault="004862BE" w:rsidP="004862BE">
      <w:pPr>
        <w:tabs>
          <w:tab w:val="left" w:pos="948"/>
        </w:tabs>
        <w:ind w:firstLine="567"/>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19. Показатели доступности и качества муниципальной услуги</w:t>
      </w:r>
    </w:p>
    <w:p w:rsidR="004862BE" w:rsidRPr="0042320C" w:rsidRDefault="004862BE" w:rsidP="004862BE">
      <w:pPr>
        <w:keepNext/>
        <w:keepLines/>
        <w:jc w:val="center"/>
        <w:rPr>
          <w:rFonts w:ascii="Arial" w:hAnsi="Arial" w:cs="Arial"/>
          <w:bCs/>
          <w:color w:val="000000"/>
          <w:sz w:val="24"/>
          <w:szCs w:val="24"/>
        </w:rPr>
      </w:pP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19.1 Основными показателями доступности предоставления Услуги являются:</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возможность получения заявителем уведомлений о предоставлении Услуги с помощью ЕПГУ или регионального портала;</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19.2 Основными показателями качества предоставления Услуги являются:</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своевременность предоставления Услуги в соответствии со стандартом ее предоставления, определенным настоящим Регламентом;</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минимально возможное количество взаимодействий гражданина с должностными лицами, участвующими в предоставлении Услуги;</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отсутствие нарушений установленных сроков в процессе предоставления Услуги;</w:t>
      </w:r>
    </w:p>
    <w:p w:rsidR="004862BE" w:rsidRPr="0042320C" w:rsidRDefault="004862BE" w:rsidP="004862BE">
      <w:pPr>
        <w:tabs>
          <w:tab w:val="left" w:pos="1456"/>
        </w:tabs>
        <w:ind w:firstLine="709"/>
        <w:jc w:val="both"/>
        <w:rPr>
          <w:rFonts w:ascii="Arial" w:hAnsi="Arial" w:cs="Arial"/>
          <w:color w:val="000000"/>
          <w:sz w:val="24"/>
          <w:szCs w:val="24"/>
        </w:rPr>
      </w:pPr>
      <w:r w:rsidRPr="0042320C">
        <w:rPr>
          <w:rFonts w:ascii="Arial" w:hAnsi="Arial" w:cs="Arial"/>
          <w:color w:val="000000"/>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42320C">
        <w:rPr>
          <w:rFonts w:ascii="Arial" w:hAnsi="Arial" w:cs="Arial"/>
          <w:color w:val="000000"/>
          <w:sz w:val="24"/>
          <w:szCs w:val="24"/>
        </w:rPr>
        <w:t>итогам</w:t>
      </w:r>
      <w:proofErr w:type="gramEnd"/>
      <w:r w:rsidRPr="0042320C">
        <w:rPr>
          <w:rFonts w:ascii="Arial" w:hAnsi="Arial" w:cs="Arial"/>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4862BE" w:rsidRPr="0042320C" w:rsidRDefault="004862BE" w:rsidP="004862BE">
      <w:pPr>
        <w:tabs>
          <w:tab w:val="left" w:pos="760"/>
        </w:tabs>
        <w:ind w:left="760"/>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862BE" w:rsidRPr="0042320C" w:rsidRDefault="004862BE" w:rsidP="004862BE">
      <w:pPr>
        <w:jc w:val="center"/>
        <w:rPr>
          <w:rFonts w:ascii="Arial" w:hAnsi="Arial" w:cs="Arial"/>
          <w:bCs/>
          <w:color w:val="000000"/>
          <w:sz w:val="24"/>
          <w:szCs w:val="24"/>
        </w:rPr>
      </w:pPr>
    </w:p>
    <w:p w:rsidR="004862BE" w:rsidRPr="0042320C" w:rsidRDefault="004862BE" w:rsidP="004862BE">
      <w:pPr>
        <w:tabs>
          <w:tab w:val="left" w:pos="1409"/>
        </w:tabs>
        <w:ind w:firstLine="709"/>
        <w:jc w:val="both"/>
        <w:rPr>
          <w:rFonts w:ascii="Arial" w:hAnsi="Arial" w:cs="Arial"/>
          <w:color w:val="000000"/>
          <w:sz w:val="24"/>
          <w:szCs w:val="24"/>
        </w:rPr>
      </w:pPr>
      <w:r w:rsidRPr="0042320C">
        <w:rPr>
          <w:rFonts w:ascii="Arial" w:hAnsi="Arial" w:cs="Arial"/>
          <w:color w:val="000000"/>
          <w:sz w:val="24"/>
          <w:szCs w:val="24"/>
        </w:rPr>
        <w:t>20.1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862BE" w:rsidRPr="0042320C" w:rsidRDefault="004862BE" w:rsidP="004862BE">
      <w:pPr>
        <w:tabs>
          <w:tab w:val="left" w:pos="1434"/>
        </w:tabs>
        <w:ind w:firstLine="709"/>
        <w:jc w:val="both"/>
        <w:rPr>
          <w:rFonts w:ascii="Arial" w:hAnsi="Arial" w:cs="Arial"/>
          <w:color w:val="000000"/>
          <w:sz w:val="24"/>
          <w:szCs w:val="24"/>
        </w:rPr>
      </w:pPr>
      <w:r w:rsidRPr="0042320C">
        <w:rPr>
          <w:rFonts w:ascii="Arial" w:hAnsi="Arial" w:cs="Arial"/>
          <w:color w:val="000000"/>
          <w:sz w:val="24"/>
          <w:szCs w:val="24"/>
        </w:rPr>
        <w:t>20.2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862BE" w:rsidRPr="0042320C" w:rsidRDefault="004862BE" w:rsidP="004862BE">
      <w:pPr>
        <w:tabs>
          <w:tab w:val="left" w:pos="1434"/>
        </w:tabs>
        <w:ind w:firstLine="709"/>
        <w:jc w:val="both"/>
        <w:rPr>
          <w:rFonts w:ascii="Arial" w:hAnsi="Arial" w:cs="Arial"/>
          <w:color w:val="000000"/>
          <w:sz w:val="24"/>
          <w:szCs w:val="24"/>
        </w:rPr>
      </w:pPr>
      <w:r w:rsidRPr="0042320C">
        <w:rPr>
          <w:rFonts w:ascii="Arial" w:hAnsi="Arial" w:cs="Arial"/>
          <w:color w:val="000000"/>
          <w:sz w:val="24"/>
          <w:szCs w:val="24"/>
        </w:rPr>
        <w:t>20.3 Электронные документы представляются в следующих форматах:</w:t>
      </w:r>
    </w:p>
    <w:p w:rsidR="004862BE" w:rsidRPr="0042320C" w:rsidRDefault="004862BE" w:rsidP="004862BE">
      <w:pPr>
        <w:tabs>
          <w:tab w:val="left" w:pos="1140"/>
        </w:tabs>
        <w:ind w:firstLine="709"/>
        <w:jc w:val="both"/>
        <w:rPr>
          <w:rFonts w:ascii="Arial" w:hAnsi="Arial" w:cs="Arial"/>
          <w:color w:val="000000"/>
          <w:sz w:val="24"/>
          <w:szCs w:val="24"/>
        </w:rPr>
      </w:pPr>
      <w:r w:rsidRPr="0042320C">
        <w:rPr>
          <w:rFonts w:ascii="Arial" w:hAnsi="Arial" w:cs="Arial"/>
          <w:color w:val="000000"/>
          <w:sz w:val="24"/>
          <w:szCs w:val="24"/>
        </w:rPr>
        <w:t xml:space="preserve">а) </w:t>
      </w:r>
      <w:proofErr w:type="spellStart"/>
      <w:r w:rsidRPr="0042320C">
        <w:rPr>
          <w:rFonts w:ascii="Arial" w:hAnsi="Arial" w:cs="Arial"/>
          <w:color w:val="000000"/>
          <w:sz w:val="24"/>
          <w:szCs w:val="24"/>
        </w:rPr>
        <w:t>xml</w:t>
      </w:r>
      <w:proofErr w:type="spellEnd"/>
      <w:r w:rsidRPr="0042320C">
        <w:rPr>
          <w:rFonts w:ascii="Arial" w:hAnsi="Arial" w:cs="Arial"/>
          <w:color w:val="000000"/>
          <w:sz w:val="24"/>
          <w:szCs w:val="24"/>
        </w:rPr>
        <w:t xml:space="preserve"> - для формализованных документов;</w:t>
      </w:r>
    </w:p>
    <w:p w:rsidR="004862BE" w:rsidRPr="0042320C" w:rsidRDefault="004862BE" w:rsidP="004862BE">
      <w:pPr>
        <w:tabs>
          <w:tab w:val="left" w:pos="1114"/>
        </w:tabs>
        <w:ind w:firstLine="709"/>
        <w:jc w:val="both"/>
        <w:rPr>
          <w:rFonts w:ascii="Arial" w:hAnsi="Arial" w:cs="Arial"/>
          <w:color w:val="000000"/>
          <w:sz w:val="24"/>
          <w:szCs w:val="24"/>
        </w:rPr>
      </w:pPr>
      <w:r w:rsidRPr="0042320C">
        <w:rPr>
          <w:rFonts w:ascii="Arial" w:hAnsi="Arial" w:cs="Arial"/>
          <w:color w:val="000000"/>
          <w:sz w:val="24"/>
          <w:szCs w:val="24"/>
        </w:rPr>
        <w:t xml:space="preserve">б) </w:t>
      </w:r>
      <w:proofErr w:type="spellStart"/>
      <w:r w:rsidRPr="0042320C">
        <w:rPr>
          <w:rFonts w:ascii="Arial" w:hAnsi="Arial" w:cs="Arial"/>
          <w:color w:val="000000"/>
          <w:sz w:val="24"/>
          <w:szCs w:val="24"/>
        </w:rPr>
        <w:t>doc</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docx</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odt</w:t>
      </w:r>
      <w:proofErr w:type="spellEnd"/>
      <w:r w:rsidRPr="0042320C">
        <w:rPr>
          <w:rFonts w:ascii="Arial" w:hAnsi="Arial" w:cs="Arial"/>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62BE" w:rsidRPr="0042320C" w:rsidRDefault="004862BE" w:rsidP="004862BE">
      <w:pPr>
        <w:tabs>
          <w:tab w:val="left" w:pos="1161"/>
        </w:tabs>
        <w:ind w:firstLine="709"/>
        <w:jc w:val="both"/>
        <w:rPr>
          <w:rFonts w:ascii="Arial" w:hAnsi="Arial" w:cs="Arial"/>
          <w:color w:val="000000"/>
          <w:sz w:val="24"/>
          <w:szCs w:val="24"/>
        </w:rPr>
      </w:pPr>
      <w:r w:rsidRPr="0042320C">
        <w:rPr>
          <w:rFonts w:ascii="Arial" w:hAnsi="Arial" w:cs="Arial"/>
          <w:color w:val="000000"/>
          <w:sz w:val="24"/>
          <w:szCs w:val="24"/>
        </w:rPr>
        <w:t xml:space="preserve">в) </w:t>
      </w:r>
      <w:proofErr w:type="spellStart"/>
      <w:r w:rsidRPr="0042320C">
        <w:rPr>
          <w:rFonts w:ascii="Arial" w:hAnsi="Arial" w:cs="Arial"/>
          <w:color w:val="000000"/>
          <w:sz w:val="24"/>
          <w:szCs w:val="24"/>
        </w:rPr>
        <w:t>xls</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xlsx</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ods</w:t>
      </w:r>
      <w:proofErr w:type="spellEnd"/>
      <w:r w:rsidRPr="0042320C">
        <w:rPr>
          <w:rFonts w:ascii="Arial" w:hAnsi="Arial" w:cs="Arial"/>
          <w:color w:val="000000"/>
          <w:sz w:val="24"/>
          <w:szCs w:val="24"/>
        </w:rPr>
        <w:t xml:space="preserve"> - для документов, содержащих расчеты;</w:t>
      </w:r>
    </w:p>
    <w:p w:rsidR="004862BE" w:rsidRPr="0042320C" w:rsidRDefault="004862BE" w:rsidP="004862BE">
      <w:pPr>
        <w:tabs>
          <w:tab w:val="left" w:pos="1114"/>
        </w:tabs>
        <w:ind w:firstLine="709"/>
        <w:jc w:val="both"/>
        <w:rPr>
          <w:rFonts w:ascii="Arial" w:hAnsi="Arial" w:cs="Arial"/>
          <w:color w:val="000000"/>
          <w:sz w:val="24"/>
          <w:szCs w:val="24"/>
        </w:rPr>
      </w:pPr>
      <w:r w:rsidRPr="0042320C">
        <w:rPr>
          <w:rFonts w:ascii="Arial" w:hAnsi="Arial" w:cs="Arial"/>
          <w:color w:val="000000"/>
          <w:sz w:val="24"/>
          <w:szCs w:val="24"/>
        </w:rPr>
        <w:t xml:space="preserve">г) </w:t>
      </w:r>
      <w:proofErr w:type="spellStart"/>
      <w:r w:rsidRPr="0042320C">
        <w:rPr>
          <w:rFonts w:ascii="Arial" w:hAnsi="Arial" w:cs="Arial"/>
          <w:color w:val="000000"/>
          <w:sz w:val="24"/>
          <w:szCs w:val="24"/>
        </w:rPr>
        <w:t>pdf</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jpg</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jpeg</w:t>
      </w:r>
      <w:proofErr w:type="spellEnd"/>
      <w:r w:rsidRPr="0042320C">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w:t>
      </w:r>
      <w:r w:rsidRPr="0042320C">
        <w:rPr>
          <w:rFonts w:ascii="Arial" w:hAnsi="Arial" w:cs="Arial"/>
          <w:color w:val="000000"/>
          <w:sz w:val="24"/>
          <w:szCs w:val="24"/>
        </w:rPr>
        <w:lastRenderedPageBreak/>
        <w:t>документов, указанных в подпункте «в» настоящего пункта), а также документов с графическим содержанием.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2320C">
        <w:rPr>
          <w:rFonts w:ascii="Arial" w:hAnsi="Arial" w:cs="Arial"/>
          <w:color w:val="000000"/>
          <w:sz w:val="24"/>
          <w:szCs w:val="24"/>
        </w:rPr>
        <w:t>dpi</w:t>
      </w:r>
      <w:proofErr w:type="spellEnd"/>
      <w:r w:rsidRPr="0042320C">
        <w:rPr>
          <w:rFonts w:ascii="Arial" w:hAnsi="Arial" w:cs="Arial"/>
          <w:color w:val="000000"/>
          <w:sz w:val="24"/>
          <w:szCs w:val="24"/>
        </w:rPr>
        <w:t xml:space="preserve"> (масштаб 1:1) с использованием следующих режимов:</w:t>
      </w:r>
    </w:p>
    <w:p w:rsidR="004862BE" w:rsidRPr="0042320C" w:rsidRDefault="004862BE" w:rsidP="004862BE">
      <w:pPr>
        <w:tabs>
          <w:tab w:val="left" w:pos="963"/>
        </w:tabs>
        <w:ind w:firstLine="709"/>
        <w:jc w:val="both"/>
        <w:rPr>
          <w:rFonts w:ascii="Arial" w:hAnsi="Arial" w:cs="Arial"/>
          <w:color w:val="000000"/>
          <w:sz w:val="24"/>
          <w:szCs w:val="24"/>
        </w:rPr>
      </w:pPr>
      <w:r w:rsidRPr="0042320C">
        <w:rPr>
          <w:rFonts w:ascii="Arial" w:hAnsi="Arial" w:cs="Arial"/>
          <w:color w:val="000000"/>
          <w:sz w:val="24"/>
          <w:szCs w:val="24"/>
        </w:rPr>
        <w:t xml:space="preserve"> «черно-белый» (при отсутствии в документе графических изображений и (или) цветного текста);</w:t>
      </w:r>
    </w:p>
    <w:p w:rsidR="004862BE" w:rsidRPr="0042320C" w:rsidRDefault="004862BE" w:rsidP="004862BE">
      <w:pPr>
        <w:tabs>
          <w:tab w:val="left" w:pos="963"/>
        </w:tabs>
        <w:ind w:firstLine="709"/>
        <w:jc w:val="both"/>
        <w:rPr>
          <w:rFonts w:ascii="Arial" w:hAnsi="Arial" w:cs="Arial"/>
          <w:color w:val="000000"/>
          <w:sz w:val="24"/>
          <w:szCs w:val="24"/>
        </w:rPr>
      </w:pPr>
      <w:r w:rsidRPr="0042320C">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4862BE" w:rsidRPr="0042320C" w:rsidRDefault="004862BE" w:rsidP="004862BE">
      <w:pPr>
        <w:tabs>
          <w:tab w:val="left" w:pos="970"/>
        </w:tabs>
        <w:ind w:firstLine="709"/>
        <w:jc w:val="both"/>
        <w:rPr>
          <w:rFonts w:ascii="Arial" w:hAnsi="Arial" w:cs="Arial"/>
          <w:color w:val="000000"/>
          <w:sz w:val="24"/>
          <w:szCs w:val="24"/>
        </w:rPr>
      </w:pPr>
      <w:r w:rsidRPr="0042320C">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с сохранением всех аутентичных признаков подлинности, а именно: графической подписи лица, печати, углового штампа бланка;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Электронные документы должны обеспечивать:</w:t>
      </w:r>
    </w:p>
    <w:p w:rsidR="004862BE" w:rsidRPr="0042320C" w:rsidRDefault="004862BE" w:rsidP="004862BE">
      <w:pPr>
        <w:tabs>
          <w:tab w:val="left" w:pos="1017"/>
        </w:tabs>
        <w:ind w:firstLine="709"/>
        <w:jc w:val="both"/>
        <w:rPr>
          <w:rFonts w:ascii="Arial" w:hAnsi="Arial" w:cs="Arial"/>
          <w:color w:val="000000"/>
          <w:sz w:val="24"/>
          <w:szCs w:val="24"/>
        </w:rPr>
      </w:pPr>
      <w:r w:rsidRPr="0042320C">
        <w:rPr>
          <w:rFonts w:ascii="Arial" w:hAnsi="Arial" w:cs="Arial"/>
          <w:color w:val="000000"/>
          <w:sz w:val="24"/>
          <w:szCs w:val="24"/>
        </w:rPr>
        <w:t>возможность идентифицировать документ и количество листов в документе;</w:t>
      </w:r>
    </w:p>
    <w:p w:rsidR="004862BE" w:rsidRPr="0042320C" w:rsidRDefault="004862BE" w:rsidP="004862BE">
      <w:pPr>
        <w:tabs>
          <w:tab w:val="left" w:pos="970"/>
        </w:tabs>
        <w:ind w:firstLine="709"/>
        <w:jc w:val="both"/>
        <w:rPr>
          <w:rFonts w:ascii="Arial" w:hAnsi="Arial" w:cs="Arial"/>
          <w:color w:val="000000"/>
          <w:sz w:val="24"/>
          <w:szCs w:val="24"/>
        </w:rPr>
      </w:pPr>
      <w:r w:rsidRPr="0042320C">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 xml:space="preserve">Документы, подлежащие представлению в форматах </w:t>
      </w:r>
      <w:proofErr w:type="spellStart"/>
      <w:r w:rsidRPr="0042320C">
        <w:rPr>
          <w:rFonts w:ascii="Arial" w:hAnsi="Arial" w:cs="Arial"/>
          <w:color w:val="000000"/>
          <w:sz w:val="24"/>
          <w:szCs w:val="24"/>
        </w:rPr>
        <w:t>xls</w:t>
      </w:r>
      <w:proofErr w:type="spellEnd"/>
      <w:r w:rsidRPr="0042320C">
        <w:rPr>
          <w:rFonts w:ascii="Arial" w:hAnsi="Arial" w:cs="Arial"/>
          <w:color w:val="000000"/>
          <w:sz w:val="24"/>
          <w:szCs w:val="24"/>
        </w:rPr>
        <w:t xml:space="preserve">, </w:t>
      </w:r>
      <w:proofErr w:type="spellStart"/>
      <w:r w:rsidRPr="0042320C">
        <w:rPr>
          <w:rFonts w:ascii="Arial" w:hAnsi="Arial" w:cs="Arial"/>
          <w:color w:val="000000"/>
          <w:sz w:val="24"/>
          <w:szCs w:val="24"/>
        </w:rPr>
        <w:t>xlsx</w:t>
      </w:r>
      <w:proofErr w:type="spellEnd"/>
      <w:r w:rsidRPr="0042320C">
        <w:rPr>
          <w:rFonts w:ascii="Arial" w:hAnsi="Arial" w:cs="Arial"/>
          <w:color w:val="000000"/>
          <w:sz w:val="24"/>
          <w:szCs w:val="24"/>
        </w:rPr>
        <w:t xml:space="preserve"> или </w:t>
      </w:r>
      <w:proofErr w:type="spellStart"/>
      <w:r w:rsidRPr="0042320C">
        <w:rPr>
          <w:rFonts w:ascii="Arial" w:hAnsi="Arial" w:cs="Arial"/>
          <w:color w:val="000000"/>
          <w:sz w:val="24"/>
          <w:szCs w:val="24"/>
        </w:rPr>
        <w:t>ods</w:t>
      </w:r>
      <w:proofErr w:type="spellEnd"/>
      <w:r w:rsidRPr="0042320C">
        <w:rPr>
          <w:rFonts w:ascii="Arial" w:hAnsi="Arial" w:cs="Arial"/>
          <w:color w:val="000000"/>
          <w:sz w:val="24"/>
          <w:szCs w:val="24"/>
        </w:rPr>
        <w:t>, формируются в виде отдельного электронного документа.</w:t>
      </w:r>
    </w:p>
    <w:p w:rsidR="004862BE" w:rsidRPr="0042320C" w:rsidRDefault="004862BE" w:rsidP="004862BE">
      <w:pPr>
        <w:ind w:firstLine="760"/>
        <w:jc w:val="center"/>
        <w:rPr>
          <w:rFonts w:ascii="Arial" w:hAnsi="Arial" w:cs="Arial"/>
          <w:bCs/>
          <w:color w:val="000000"/>
          <w:sz w:val="24"/>
          <w:szCs w:val="24"/>
        </w:rPr>
      </w:pPr>
    </w:p>
    <w:p w:rsidR="004862BE" w:rsidRPr="0042320C" w:rsidRDefault="004862BE" w:rsidP="004862BE">
      <w:pPr>
        <w:tabs>
          <w:tab w:val="left" w:pos="1024"/>
        </w:tabs>
        <w:ind w:left="500"/>
        <w:jc w:val="center"/>
        <w:rPr>
          <w:rFonts w:ascii="Arial" w:hAnsi="Arial" w:cs="Arial"/>
          <w:b/>
          <w:bCs/>
          <w:color w:val="000000"/>
          <w:sz w:val="24"/>
          <w:szCs w:val="24"/>
        </w:rPr>
      </w:pPr>
      <w:r w:rsidRPr="0042320C">
        <w:rPr>
          <w:rFonts w:ascii="Arial" w:hAnsi="Arial" w:cs="Arial"/>
          <w:b/>
          <w:bCs/>
          <w:color w:val="000000"/>
          <w:sz w:val="24"/>
          <w:szCs w:val="24"/>
        </w:rPr>
        <w:t>21.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4862BE" w:rsidRPr="0042320C" w:rsidRDefault="004862BE" w:rsidP="004862BE">
      <w:pPr>
        <w:tabs>
          <w:tab w:val="left" w:pos="1024"/>
        </w:tabs>
        <w:ind w:left="500"/>
        <w:jc w:val="center"/>
        <w:rPr>
          <w:rFonts w:ascii="Arial" w:hAnsi="Arial" w:cs="Arial"/>
          <w:bCs/>
          <w:color w:val="000000"/>
          <w:sz w:val="24"/>
          <w:szCs w:val="24"/>
        </w:rPr>
      </w:pP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21.1 Предоставление Услуги включает в себя следующие административные процедуры:</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установление личности Заявителя (представителя Заявителя);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регистрация заявления;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проверка комплектности документов, необходимых для предоставления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получение сведений посредством единой системы межведомственного электронного взаимодействия (далее - СМЭВ);</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рассмотрение документов, необходимых для предоставления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принятие решения по результатам оказания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внесение результата оказания Услуги в государственный адресный реестр, ведение которого осуществляется в электронном виде;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выдача результата оказания Услуги.</w:t>
      </w:r>
    </w:p>
    <w:p w:rsidR="004862BE" w:rsidRPr="0042320C" w:rsidRDefault="004862BE" w:rsidP="004862BE">
      <w:pPr>
        <w:ind w:firstLine="76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22. Перечень административных процедур (действий) при предоставлении</w:t>
      </w:r>
      <w:r w:rsidRPr="0042320C">
        <w:rPr>
          <w:rFonts w:ascii="Arial" w:hAnsi="Arial" w:cs="Arial"/>
          <w:b/>
          <w:bCs/>
          <w:color w:val="000000"/>
          <w:sz w:val="24"/>
          <w:szCs w:val="24"/>
        </w:rPr>
        <w:br/>
        <w:t>муниципальной услуги услуг в электронной форме</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312"/>
        </w:tabs>
        <w:ind w:firstLine="709"/>
        <w:jc w:val="both"/>
        <w:rPr>
          <w:rFonts w:ascii="Arial" w:hAnsi="Arial" w:cs="Arial"/>
          <w:color w:val="000000"/>
          <w:sz w:val="24"/>
          <w:szCs w:val="24"/>
        </w:rPr>
      </w:pPr>
      <w:r w:rsidRPr="0042320C">
        <w:rPr>
          <w:rFonts w:ascii="Arial" w:hAnsi="Arial" w:cs="Arial"/>
          <w:color w:val="000000"/>
          <w:sz w:val="24"/>
          <w:szCs w:val="24"/>
        </w:rPr>
        <w:t>22.1</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предоставлении Услуги в электронной форме заявителю обеспечивается возможность:</w:t>
      </w:r>
    </w:p>
    <w:p w:rsidR="004862BE" w:rsidRPr="0042320C" w:rsidRDefault="004862BE" w:rsidP="004862BE">
      <w:pPr>
        <w:tabs>
          <w:tab w:val="left" w:pos="1032"/>
        </w:tabs>
        <w:ind w:firstLine="709"/>
        <w:jc w:val="both"/>
        <w:rPr>
          <w:rFonts w:ascii="Arial" w:hAnsi="Arial" w:cs="Arial"/>
          <w:color w:val="000000"/>
          <w:sz w:val="24"/>
          <w:szCs w:val="24"/>
        </w:rPr>
      </w:pPr>
      <w:r w:rsidRPr="0042320C">
        <w:rPr>
          <w:rFonts w:ascii="Arial" w:hAnsi="Arial" w:cs="Arial"/>
          <w:color w:val="000000"/>
          <w:sz w:val="24"/>
          <w:szCs w:val="24"/>
        </w:rPr>
        <w:t>получения информации о порядке и сроках предоставления Услуги;</w:t>
      </w:r>
    </w:p>
    <w:p w:rsidR="004862BE" w:rsidRPr="0042320C" w:rsidRDefault="004862BE" w:rsidP="004862BE">
      <w:pPr>
        <w:tabs>
          <w:tab w:val="left" w:pos="988"/>
        </w:tabs>
        <w:ind w:firstLine="709"/>
        <w:jc w:val="both"/>
        <w:rPr>
          <w:rFonts w:ascii="Arial" w:hAnsi="Arial" w:cs="Arial"/>
          <w:color w:val="000000"/>
          <w:sz w:val="24"/>
          <w:szCs w:val="24"/>
        </w:rPr>
      </w:pPr>
      <w:r w:rsidRPr="0042320C">
        <w:rPr>
          <w:rFonts w:ascii="Arial" w:hAnsi="Arial" w:cs="Arial"/>
          <w:color w:val="000000"/>
          <w:sz w:val="24"/>
          <w:szCs w:val="24"/>
        </w:rPr>
        <w:lastRenderedPageBreak/>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862BE" w:rsidRPr="0042320C" w:rsidRDefault="004862BE" w:rsidP="004862BE">
      <w:pPr>
        <w:tabs>
          <w:tab w:val="left" w:pos="992"/>
        </w:tabs>
        <w:ind w:firstLine="709"/>
        <w:jc w:val="both"/>
        <w:rPr>
          <w:rFonts w:ascii="Arial" w:hAnsi="Arial" w:cs="Arial"/>
          <w:color w:val="000000"/>
          <w:sz w:val="24"/>
          <w:szCs w:val="24"/>
        </w:rPr>
      </w:pPr>
      <w:r w:rsidRPr="0042320C">
        <w:rPr>
          <w:rFonts w:ascii="Arial" w:hAnsi="Arial" w:cs="Arial"/>
          <w:color w:val="000000"/>
          <w:sz w:val="24"/>
          <w:szCs w:val="24"/>
        </w:rPr>
        <w:t>приема и регистрации Уполномоченным органом заявления и прилагаемых документов;</w:t>
      </w:r>
    </w:p>
    <w:p w:rsidR="004862BE" w:rsidRPr="0042320C" w:rsidRDefault="004862BE" w:rsidP="004862BE">
      <w:pPr>
        <w:tabs>
          <w:tab w:val="left" w:pos="985"/>
        </w:tabs>
        <w:ind w:firstLine="709"/>
        <w:jc w:val="both"/>
        <w:rPr>
          <w:rFonts w:ascii="Arial" w:hAnsi="Arial" w:cs="Arial"/>
          <w:color w:val="000000"/>
          <w:sz w:val="24"/>
          <w:szCs w:val="24"/>
        </w:rPr>
      </w:pPr>
      <w:r w:rsidRPr="0042320C">
        <w:rPr>
          <w:rFonts w:ascii="Arial" w:hAnsi="Arial" w:cs="Arial"/>
          <w:color w:val="000000"/>
          <w:sz w:val="24"/>
          <w:szCs w:val="24"/>
        </w:rPr>
        <w:t>получения Заявителем (представителем Заявителя) результата предоставления Услуги в форме электронного документа;</w:t>
      </w:r>
    </w:p>
    <w:p w:rsidR="004862BE" w:rsidRPr="0042320C" w:rsidRDefault="004862BE" w:rsidP="004862BE">
      <w:pPr>
        <w:tabs>
          <w:tab w:val="left" w:pos="1032"/>
        </w:tabs>
        <w:ind w:firstLine="709"/>
        <w:jc w:val="both"/>
        <w:rPr>
          <w:rFonts w:ascii="Arial" w:hAnsi="Arial" w:cs="Arial"/>
          <w:color w:val="000000"/>
          <w:sz w:val="24"/>
          <w:szCs w:val="24"/>
        </w:rPr>
      </w:pPr>
      <w:r w:rsidRPr="0042320C">
        <w:rPr>
          <w:rFonts w:ascii="Arial" w:hAnsi="Arial" w:cs="Arial"/>
          <w:color w:val="000000"/>
          <w:sz w:val="24"/>
          <w:szCs w:val="24"/>
        </w:rPr>
        <w:t>получения сведений о ходе рассмотрения заявления;</w:t>
      </w:r>
    </w:p>
    <w:p w:rsidR="004862BE" w:rsidRPr="0042320C" w:rsidRDefault="004862BE" w:rsidP="004862BE">
      <w:pPr>
        <w:tabs>
          <w:tab w:val="left" w:pos="1032"/>
        </w:tabs>
        <w:ind w:firstLine="709"/>
        <w:jc w:val="both"/>
        <w:rPr>
          <w:rFonts w:ascii="Arial" w:hAnsi="Arial" w:cs="Arial"/>
          <w:color w:val="000000"/>
          <w:sz w:val="24"/>
          <w:szCs w:val="24"/>
        </w:rPr>
      </w:pPr>
      <w:r w:rsidRPr="0042320C">
        <w:rPr>
          <w:rFonts w:ascii="Arial" w:hAnsi="Arial" w:cs="Arial"/>
          <w:color w:val="000000"/>
          <w:sz w:val="24"/>
          <w:szCs w:val="24"/>
        </w:rPr>
        <w:t>осуществления оценки качества предоставления Услуги;</w:t>
      </w:r>
    </w:p>
    <w:p w:rsidR="004862BE" w:rsidRPr="0042320C" w:rsidRDefault="004862BE" w:rsidP="004862BE">
      <w:pPr>
        <w:tabs>
          <w:tab w:val="left" w:pos="992"/>
        </w:tabs>
        <w:ind w:firstLine="709"/>
        <w:jc w:val="both"/>
        <w:rPr>
          <w:rFonts w:ascii="Arial" w:hAnsi="Arial" w:cs="Arial"/>
          <w:color w:val="000000"/>
          <w:sz w:val="24"/>
          <w:szCs w:val="24"/>
        </w:rPr>
      </w:pPr>
      <w:r w:rsidRPr="0042320C">
        <w:rPr>
          <w:rFonts w:ascii="Arial" w:hAnsi="Arial" w:cs="Arial"/>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862BE" w:rsidRPr="0042320C" w:rsidRDefault="004862BE" w:rsidP="004862BE">
      <w:pPr>
        <w:tabs>
          <w:tab w:val="left" w:pos="992"/>
        </w:tabs>
        <w:ind w:left="760" w:firstLine="709"/>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23. Порядок осуществления административных процедур (действий)</w:t>
      </w: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в электронной форме</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316"/>
        </w:tabs>
        <w:ind w:firstLine="709"/>
        <w:jc w:val="both"/>
        <w:rPr>
          <w:rFonts w:ascii="Arial" w:hAnsi="Arial" w:cs="Arial"/>
          <w:color w:val="000000"/>
          <w:sz w:val="24"/>
          <w:szCs w:val="24"/>
        </w:rPr>
      </w:pPr>
      <w:r w:rsidRPr="0042320C">
        <w:rPr>
          <w:rFonts w:ascii="Arial" w:hAnsi="Arial" w:cs="Arial"/>
          <w:color w:val="000000"/>
          <w:sz w:val="24"/>
          <w:szCs w:val="24"/>
        </w:rPr>
        <w:t>23.1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23.2</w:t>
      </w:r>
      <w:proofErr w:type="gramStart"/>
      <w:r w:rsidRPr="0042320C">
        <w:rPr>
          <w:rFonts w:ascii="Arial" w:hAnsi="Arial" w:cs="Arial"/>
          <w:color w:val="000000"/>
          <w:sz w:val="24"/>
          <w:szCs w:val="24"/>
        </w:rPr>
        <w:t xml:space="preserve"> П</w:t>
      </w:r>
      <w:proofErr w:type="gramEnd"/>
      <w:r w:rsidRPr="0042320C">
        <w:rPr>
          <w:rFonts w:ascii="Arial" w:hAnsi="Arial" w:cs="Arial"/>
          <w:color w:val="000000"/>
          <w:sz w:val="24"/>
          <w:szCs w:val="24"/>
        </w:rPr>
        <w:t>ри формировании заявления Заявителю обеспечивается:</w:t>
      </w:r>
    </w:p>
    <w:p w:rsidR="004862BE" w:rsidRPr="0042320C" w:rsidRDefault="004862BE" w:rsidP="004862BE">
      <w:pPr>
        <w:tabs>
          <w:tab w:val="left" w:pos="1062"/>
        </w:tabs>
        <w:ind w:firstLine="709"/>
        <w:jc w:val="both"/>
        <w:rPr>
          <w:rFonts w:ascii="Arial" w:hAnsi="Arial" w:cs="Arial"/>
          <w:color w:val="000000"/>
          <w:sz w:val="24"/>
          <w:szCs w:val="24"/>
        </w:rPr>
      </w:pPr>
      <w:r w:rsidRPr="0042320C">
        <w:rPr>
          <w:rFonts w:ascii="Arial" w:hAnsi="Arial" w:cs="Arial"/>
          <w:color w:val="000000"/>
          <w:sz w:val="24"/>
          <w:szCs w:val="24"/>
        </w:rPr>
        <w:t>а) возможность сохранения заявления и иных документов, указанных в разделе 2 настоящего Регламента, необходимых для предоставления Услуги;</w:t>
      </w:r>
    </w:p>
    <w:p w:rsidR="004862BE" w:rsidRPr="0042320C" w:rsidRDefault="004862BE" w:rsidP="004862BE">
      <w:pPr>
        <w:tabs>
          <w:tab w:val="left" w:pos="1087"/>
        </w:tabs>
        <w:ind w:firstLine="709"/>
        <w:jc w:val="both"/>
        <w:rPr>
          <w:rFonts w:ascii="Arial" w:hAnsi="Arial" w:cs="Arial"/>
          <w:color w:val="000000"/>
          <w:sz w:val="24"/>
          <w:szCs w:val="24"/>
        </w:rPr>
      </w:pPr>
      <w:r w:rsidRPr="0042320C">
        <w:rPr>
          <w:rFonts w:ascii="Arial" w:hAnsi="Arial" w:cs="Arial"/>
          <w:color w:val="000000"/>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862BE" w:rsidRPr="0042320C" w:rsidRDefault="004862BE" w:rsidP="004862BE">
      <w:pPr>
        <w:tabs>
          <w:tab w:val="left" w:pos="1076"/>
        </w:tabs>
        <w:ind w:firstLine="709"/>
        <w:jc w:val="both"/>
        <w:rPr>
          <w:rFonts w:ascii="Arial" w:hAnsi="Arial" w:cs="Arial"/>
          <w:color w:val="000000"/>
          <w:sz w:val="24"/>
          <w:szCs w:val="24"/>
        </w:rPr>
      </w:pPr>
      <w:r w:rsidRPr="0042320C">
        <w:rPr>
          <w:rFonts w:ascii="Arial" w:hAnsi="Arial" w:cs="Arial"/>
          <w:color w:val="000000"/>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862BE" w:rsidRPr="0042320C" w:rsidRDefault="004862BE" w:rsidP="004862BE">
      <w:pPr>
        <w:tabs>
          <w:tab w:val="left" w:pos="1076"/>
        </w:tabs>
        <w:ind w:firstLine="709"/>
        <w:jc w:val="both"/>
        <w:rPr>
          <w:rFonts w:ascii="Arial" w:hAnsi="Arial" w:cs="Arial"/>
          <w:color w:val="000000"/>
          <w:sz w:val="24"/>
          <w:szCs w:val="24"/>
        </w:rPr>
      </w:pPr>
      <w:r w:rsidRPr="0042320C">
        <w:rPr>
          <w:rFonts w:ascii="Arial" w:hAnsi="Arial" w:cs="Arial"/>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862BE" w:rsidRPr="0042320C" w:rsidRDefault="004862BE" w:rsidP="004862BE">
      <w:pPr>
        <w:tabs>
          <w:tab w:val="left" w:pos="1090"/>
        </w:tabs>
        <w:ind w:firstLine="709"/>
        <w:jc w:val="both"/>
        <w:rPr>
          <w:rFonts w:ascii="Arial" w:hAnsi="Arial" w:cs="Arial"/>
          <w:color w:val="000000"/>
          <w:sz w:val="24"/>
          <w:szCs w:val="24"/>
        </w:rPr>
      </w:pPr>
      <w:proofErr w:type="spellStart"/>
      <w:r w:rsidRPr="0042320C">
        <w:rPr>
          <w:rFonts w:ascii="Arial" w:hAnsi="Arial" w:cs="Arial"/>
          <w:color w:val="000000"/>
          <w:sz w:val="24"/>
          <w:szCs w:val="24"/>
        </w:rPr>
        <w:t>д</w:t>
      </w:r>
      <w:proofErr w:type="spellEnd"/>
      <w:r w:rsidRPr="0042320C">
        <w:rPr>
          <w:rFonts w:ascii="Arial" w:hAnsi="Arial" w:cs="Arial"/>
          <w:color w:val="000000"/>
          <w:sz w:val="24"/>
          <w:szCs w:val="24"/>
        </w:rPr>
        <w:t xml:space="preserve">) возможность вернуться на любой из этапов заполнения электронной формы заявления без </w:t>
      </w:r>
      <w:proofErr w:type="gramStart"/>
      <w:r w:rsidRPr="0042320C">
        <w:rPr>
          <w:rFonts w:ascii="Arial" w:hAnsi="Arial" w:cs="Arial"/>
          <w:color w:val="000000"/>
          <w:sz w:val="24"/>
          <w:szCs w:val="24"/>
        </w:rPr>
        <w:t>потери</w:t>
      </w:r>
      <w:proofErr w:type="gramEnd"/>
      <w:r w:rsidRPr="0042320C">
        <w:rPr>
          <w:rFonts w:ascii="Arial" w:hAnsi="Arial" w:cs="Arial"/>
          <w:color w:val="000000"/>
          <w:sz w:val="24"/>
          <w:szCs w:val="24"/>
        </w:rPr>
        <w:t xml:space="preserve"> ранее введенной информации;</w:t>
      </w:r>
    </w:p>
    <w:p w:rsidR="004862BE" w:rsidRPr="0042320C" w:rsidRDefault="004862BE" w:rsidP="004862BE">
      <w:pPr>
        <w:tabs>
          <w:tab w:val="left" w:pos="1098"/>
        </w:tabs>
        <w:ind w:firstLine="709"/>
        <w:jc w:val="both"/>
        <w:rPr>
          <w:rFonts w:ascii="Arial" w:hAnsi="Arial" w:cs="Arial"/>
          <w:color w:val="000000"/>
          <w:sz w:val="24"/>
          <w:szCs w:val="24"/>
        </w:rPr>
      </w:pPr>
      <w:r w:rsidRPr="0042320C">
        <w:rPr>
          <w:rFonts w:ascii="Arial" w:hAnsi="Arial" w:cs="Arial"/>
          <w:color w:val="000000"/>
          <w:sz w:val="24"/>
          <w:szCs w:val="24"/>
        </w:rPr>
        <w:t>е) возможность доступа Заявителя к заявлениям, поданным им ранее в течение не менее</w:t>
      </w:r>
      <w:proofErr w:type="gramStart"/>
      <w:r w:rsidRPr="0042320C">
        <w:rPr>
          <w:rFonts w:ascii="Arial" w:hAnsi="Arial" w:cs="Arial"/>
          <w:color w:val="000000"/>
          <w:sz w:val="24"/>
          <w:szCs w:val="24"/>
        </w:rPr>
        <w:t>,</w:t>
      </w:r>
      <w:proofErr w:type="gramEnd"/>
      <w:r w:rsidRPr="0042320C">
        <w:rPr>
          <w:rFonts w:ascii="Arial" w:hAnsi="Arial" w:cs="Arial"/>
          <w:color w:val="000000"/>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lastRenderedPageBreak/>
        <w:t xml:space="preserve">23.3 Сформированное и подписанное </w:t>
      </w:r>
      <w:proofErr w:type="gramStart"/>
      <w:r w:rsidRPr="0042320C">
        <w:rPr>
          <w:rFonts w:ascii="Arial" w:hAnsi="Arial" w:cs="Arial"/>
          <w:color w:val="000000"/>
          <w:sz w:val="24"/>
          <w:szCs w:val="24"/>
        </w:rPr>
        <w:t>заявление</w:t>
      </w:r>
      <w:proofErr w:type="gramEnd"/>
      <w:r w:rsidRPr="0042320C">
        <w:rPr>
          <w:rFonts w:ascii="Arial" w:hAnsi="Arial" w:cs="Arial"/>
          <w:color w:val="000000"/>
          <w:sz w:val="24"/>
          <w:szCs w:val="24"/>
        </w:rPr>
        <w:t xml:space="preserve"> и иные документы, необходимые для предоставления Услуги, направляются в Уполномоченный орган в электронной форме.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862BE" w:rsidRPr="0042320C" w:rsidRDefault="004862BE" w:rsidP="004862BE">
      <w:pPr>
        <w:tabs>
          <w:tab w:val="left" w:pos="1062"/>
        </w:tabs>
        <w:ind w:firstLine="709"/>
        <w:jc w:val="both"/>
        <w:rPr>
          <w:rFonts w:ascii="Arial" w:hAnsi="Arial" w:cs="Arial"/>
          <w:color w:val="000000"/>
          <w:sz w:val="24"/>
          <w:szCs w:val="24"/>
        </w:rPr>
      </w:pPr>
      <w:r w:rsidRPr="0042320C">
        <w:rPr>
          <w:rFonts w:ascii="Arial" w:hAnsi="Arial" w:cs="Arial"/>
          <w:color w:val="000000"/>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4862BE" w:rsidRPr="0042320C" w:rsidRDefault="004862BE" w:rsidP="004862BE">
      <w:pPr>
        <w:tabs>
          <w:tab w:val="left" w:pos="1083"/>
        </w:tabs>
        <w:ind w:firstLine="709"/>
        <w:jc w:val="both"/>
        <w:rPr>
          <w:rFonts w:ascii="Arial" w:hAnsi="Arial" w:cs="Arial"/>
          <w:color w:val="000000"/>
          <w:sz w:val="24"/>
          <w:szCs w:val="24"/>
        </w:rPr>
      </w:pPr>
      <w:r w:rsidRPr="0042320C">
        <w:rPr>
          <w:rFonts w:ascii="Arial" w:hAnsi="Arial" w:cs="Arial"/>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862BE" w:rsidRPr="0042320C" w:rsidRDefault="004862BE" w:rsidP="004862BE">
      <w:pPr>
        <w:tabs>
          <w:tab w:val="left" w:pos="1083"/>
        </w:tabs>
        <w:ind w:firstLine="709"/>
        <w:jc w:val="both"/>
        <w:rPr>
          <w:rFonts w:ascii="Arial" w:hAnsi="Arial" w:cs="Arial"/>
          <w:color w:val="000000"/>
          <w:sz w:val="24"/>
          <w:szCs w:val="24"/>
        </w:rPr>
      </w:pPr>
      <w:r w:rsidRPr="0042320C">
        <w:rPr>
          <w:rFonts w:ascii="Arial" w:hAnsi="Arial" w:cs="Arial"/>
          <w:color w:val="000000"/>
          <w:sz w:val="24"/>
          <w:szCs w:val="24"/>
        </w:rPr>
        <w:t>24.5 Заявителю в качестве результата предоставления Услуги обеспечивается возможность получения документа:</w:t>
      </w:r>
    </w:p>
    <w:p w:rsidR="004862BE" w:rsidRPr="0042320C" w:rsidRDefault="004862BE" w:rsidP="004862BE">
      <w:pPr>
        <w:tabs>
          <w:tab w:val="left" w:pos="936"/>
        </w:tabs>
        <w:ind w:firstLine="709"/>
        <w:jc w:val="both"/>
        <w:rPr>
          <w:rFonts w:ascii="Arial" w:hAnsi="Arial" w:cs="Arial"/>
          <w:color w:val="000000"/>
          <w:sz w:val="24"/>
          <w:szCs w:val="24"/>
        </w:rPr>
      </w:pPr>
      <w:r w:rsidRPr="0042320C">
        <w:rPr>
          <w:rFonts w:ascii="Arial" w:hAnsi="Arial" w:cs="Arial"/>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4862BE" w:rsidRPr="0042320C" w:rsidRDefault="004862BE" w:rsidP="004862BE">
      <w:pPr>
        <w:tabs>
          <w:tab w:val="left" w:pos="932"/>
        </w:tabs>
        <w:ind w:firstLine="709"/>
        <w:jc w:val="both"/>
        <w:rPr>
          <w:rFonts w:ascii="Arial" w:hAnsi="Arial" w:cs="Arial"/>
          <w:color w:val="000000"/>
          <w:sz w:val="24"/>
          <w:szCs w:val="24"/>
        </w:rPr>
      </w:pPr>
      <w:proofErr w:type="gramStart"/>
      <w:r w:rsidRPr="0042320C">
        <w:rPr>
          <w:rFonts w:ascii="Arial" w:hAnsi="Arial" w:cs="Arial"/>
          <w:color w:val="000000"/>
          <w:sz w:val="24"/>
          <w:szCs w:val="24"/>
        </w:rPr>
        <w:t>24.6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2320C">
        <w:rPr>
          <w:rFonts w:ascii="Arial" w:hAnsi="Arial" w:cs="Arial"/>
          <w:color w:val="000000"/>
          <w:sz w:val="24"/>
          <w:szCs w:val="24"/>
        </w:rPr>
        <w:t xml:space="preserve"> года № 1284.</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862BE" w:rsidRPr="0042320C" w:rsidRDefault="004862BE" w:rsidP="004862BE">
      <w:pPr>
        <w:tabs>
          <w:tab w:val="left" w:pos="1260"/>
        </w:tabs>
        <w:ind w:firstLine="709"/>
        <w:jc w:val="both"/>
        <w:rPr>
          <w:rFonts w:ascii="Arial" w:hAnsi="Arial" w:cs="Arial"/>
          <w:color w:val="000000"/>
          <w:sz w:val="24"/>
          <w:szCs w:val="24"/>
        </w:rPr>
      </w:pPr>
      <w:r w:rsidRPr="0042320C">
        <w:rPr>
          <w:rFonts w:ascii="Arial" w:hAnsi="Arial" w:cs="Arial"/>
          <w:color w:val="000000"/>
          <w:sz w:val="24"/>
          <w:szCs w:val="24"/>
        </w:rPr>
        <w:t>24.7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июня 2010 года № 210-ФЗ и в порядке, установленном постановлением Правительства Российской Федерации от 20 ноября 2012 года № 1198 «</w:t>
      </w:r>
      <w:proofErr w:type="gramStart"/>
      <w:r w:rsidRPr="0042320C">
        <w:rPr>
          <w:rFonts w:ascii="Arial" w:hAnsi="Arial" w:cs="Arial"/>
          <w:color w:val="000000"/>
          <w:sz w:val="24"/>
          <w:szCs w:val="24"/>
        </w:rPr>
        <w:t>О</w:t>
      </w:r>
      <w:proofErr w:type="gramEnd"/>
      <w:r w:rsidRPr="0042320C">
        <w:rPr>
          <w:rFonts w:ascii="Arial" w:hAnsi="Arial" w:cs="Arial"/>
          <w:color w:val="000000"/>
          <w:sz w:val="24"/>
          <w:szCs w:val="24"/>
        </w:rPr>
        <w:t xml:space="preserve"> федеральной государственной информационной </w:t>
      </w:r>
    </w:p>
    <w:p w:rsidR="004862BE" w:rsidRPr="0042320C" w:rsidRDefault="004862BE" w:rsidP="004862BE">
      <w:pPr>
        <w:tabs>
          <w:tab w:val="left" w:pos="1260"/>
        </w:tabs>
        <w:jc w:val="both"/>
        <w:rPr>
          <w:rFonts w:ascii="Arial" w:hAnsi="Arial" w:cs="Arial"/>
          <w:color w:val="000000"/>
          <w:sz w:val="24"/>
          <w:szCs w:val="24"/>
        </w:rPr>
      </w:pPr>
      <w:r w:rsidRPr="0042320C">
        <w:rPr>
          <w:rFonts w:ascii="Arial" w:hAnsi="Arial" w:cs="Arial"/>
          <w:color w:val="000000"/>
          <w:sz w:val="24"/>
          <w:szCs w:val="24"/>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62BE" w:rsidRPr="0042320C" w:rsidRDefault="004862BE" w:rsidP="004862BE">
      <w:pPr>
        <w:tabs>
          <w:tab w:val="left" w:pos="1260"/>
        </w:tabs>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25. Порядок исправления допущенных опечаток и ошибок в выданных в результате предоставления муниципальной услуги документах</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60"/>
        </w:tabs>
        <w:ind w:firstLine="709"/>
        <w:jc w:val="both"/>
        <w:rPr>
          <w:rFonts w:ascii="Arial" w:hAnsi="Arial" w:cs="Arial"/>
          <w:color w:val="000000"/>
          <w:sz w:val="24"/>
          <w:szCs w:val="24"/>
        </w:rPr>
      </w:pPr>
      <w:r w:rsidRPr="0042320C">
        <w:rPr>
          <w:rFonts w:ascii="Arial" w:hAnsi="Arial" w:cs="Arial"/>
          <w:color w:val="000000"/>
          <w:sz w:val="24"/>
          <w:szCs w:val="24"/>
        </w:rPr>
        <w:t>25.1</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25.2</w:t>
      </w:r>
      <w:proofErr w:type="gramStart"/>
      <w:r w:rsidRPr="0042320C">
        <w:rPr>
          <w:rFonts w:ascii="Arial" w:hAnsi="Arial" w:cs="Arial"/>
          <w:color w:val="000000"/>
          <w:sz w:val="24"/>
          <w:szCs w:val="24"/>
        </w:rPr>
        <w:t xml:space="preserve"> В</w:t>
      </w:r>
      <w:proofErr w:type="gramEnd"/>
      <w:r w:rsidRPr="0042320C">
        <w:rPr>
          <w:rFonts w:ascii="Arial" w:hAnsi="Arial" w:cs="Arial"/>
          <w:color w:val="000000"/>
          <w:sz w:val="24"/>
          <w:szCs w:val="24"/>
        </w:rPr>
        <w:t xml:space="preserve">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w:t>
      </w:r>
      <w:r w:rsidRPr="0042320C">
        <w:rPr>
          <w:rFonts w:ascii="Arial" w:hAnsi="Arial" w:cs="Arial"/>
          <w:color w:val="000000"/>
          <w:sz w:val="24"/>
          <w:szCs w:val="24"/>
        </w:rPr>
        <w:lastRenderedPageBreak/>
        <w:t>необходимости внесения таких изменений. К письменному заявлению прилагаются документы, обосновывающие необходимость вносимых изменений.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25.3 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862BE" w:rsidRPr="0042320C" w:rsidRDefault="004862BE" w:rsidP="004862BE">
      <w:pPr>
        <w:ind w:firstLine="740"/>
        <w:jc w:val="both"/>
        <w:rPr>
          <w:rFonts w:ascii="Arial" w:hAnsi="Arial" w:cs="Arial"/>
          <w:color w:val="000000"/>
          <w:sz w:val="24"/>
          <w:szCs w:val="24"/>
        </w:rPr>
      </w:pPr>
    </w:p>
    <w:p w:rsidR="004862BE" w:rsidRPr="0042320C" w:rsidRDefault="004862BE" w:rsidP="004862BE">
      <w:pPr>
        <w:keepNext/>
        <w:keepLines/>
        <w:tabs>
          <w:tab w:val="left" w:pos="1273"/>
        </w:tabs>
        <w:jc w:val="center"/>
        <w:rPr>
          <w:rFonts w:ascii="Arial" w:hAnsi="Arial" w:cs="Arial"/>
          <w:b/>
          <w:bCs/>
          <w:color w:val="000000"/>
          <w:sz w:val="24"/>
          <w:szCs w:val="24"/>
        </w:rPr>
      </w:pPr>
      <w:r w:rsidRPr="0042320C">
        <w:rPr>
          <w:rFonts w:ascii="Arial" w:hAnsi="Arial" w:cs="Arial"/>
          <w:b/>
          <w:bCs/>
          <w:color w:val="000000"/>
          <w:sz w:val="24"/>
          <w:szCs w:val="24"/>
        </w:rPr>
        <w:t xml:space="preserve">26. Формы </w:t>
      </w:r>
      <w:proofErr w:type="gramStart"/>
      <w:r w:rsidRPr="0042320C">
        <w:rPr>
          <w:rFonts w:ascii="Arial" w:hAnsi="Arial" w:cs="Arial"/>
          <w:b/>
          <w:bCs/>
          <w:color w:val="000000"/>
          <w:sz w:val="24"/>
          <w:szCs w:val="24"/>
        </w:rPr>
        <w:t>контроля за</w:t>
      </w:r>
      <w:proofErr w:type="gramEnd"/>
      <w:r w:rsidRPr="0042320C">
        <w:rPr>
          <w:rFonts w:ascii="Arial" w:hAnsi="Arial" w:cs="Arial"/>
          <w:b/>
          <w:bCs/>
          <w:color w:val="000000"/>
          <w:sz w:val="24"/>
          <w:szCs w:val="24"/>
        </w:rPr>
        <w:t xml:space="preserve"> исполнением административного регламента.</w:t>
      </w: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 xml:space="preserve">Порядок осуществления текущего </w:t>
      </w:r>
      <w:proofErr w:type="gramStart"/>
      <w:r w:rsidRPr="0042320C">
        <w:rPr>
          <w:rFonts w:ascii="Arial" w:hAnsi="Arial" w:cs="Arial"/>
          <w:b/>
          <w:bCs/>
          <w:color w:val="000000"/>
          <w:sz w:val="24"/>
          <w:szCs w:val="24"/>
        </w:rPr>
        <w:t>контроля за</w:t>
      </w:r>
      <w:proofErr w:type="gramEnd"/>
      <w:r w:rsidRPr="0042320C">
        <w:rPr>
          <w:rFonts w:ascii="Arial" w:hAnsi="Arial" w:cs="Arial"/>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62BE" w:rsidRPr="0042320C" w:rsidRDefault="004862BE" w:rsidP="004862BE">
      <w:pPr>
        <w:jc w:val="center"/>
        <w:rPr>
          <w:rFonts w:ascii="Arial" w:hAnsi="Arial" w:cs="Arial"/>
          <w:bCs/>
          <w:color w:val="000000"/>
          <w:sz w:val="24"/>
          <w:szCs w:val="24"/>
        </w:rPr>
      </w:pP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 xml:space="preserve">Текущий </w:t>
      </w:r>
      <w:proofErr w:type="gramStart"/>
      <w:r w:rsidRPr="0042320C">
        <w:rPr>
          <w:rFonts w:ascii="Arial" w:hAnsi="Arial" w:cs="Arial"/>
          <w:color w:val="000000"/>
          <w:sz w:val="24"/>
          <w:szCs w:val="24"/>
        </w:rPr>
        <w:t>контроль за</w:t>
      </w:r>
      <w:proofErr w:type="gramEnd"/>
      <w:r w:rsidRPr="0042320C">
        <w:rPr>
          <w:rFonts w:ascii="Arial" w:hAnsi="Arial" w:cs="Arial"/>
          <w:color w:val="000000"/>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Текущий контроль осуществляется путем проведения плановых и внеплановых проверок:</w:t>
      </w:r>
    </w:p>
    <w:p w:rsidR="004862BE" w:rsidRPr="0042320C" w:rsidRDefault="004862BE" w:rsidP="004862BE">
      <w:pPr>
        <w:tabs>
          <w:tab w:val="left" w:pos="985"/>
        </w:tabs>
        <w:ind w:firstLine="709"/>
        <w:jc w:val="both"/>
        <w:rPr>
          <w:rFonts w:ascii="Arial" w:hAnsi="Arial" w:cs="Arial"/>
          <w:color w:val="000000"/>
          <w:sz w:val="24"/>
          <w:szCs w:val="24"/>
        </w:rPr>
      </w:pPr>
      <w:r w:rsidRPr="0042320C">
        <w:rPr>
          <w:rFonts w:ascii="Arial" w:hAnsi="Arial" w:cs="Arial"/>
          <w:color w:val="000000"/>
          <w:sz w:val="24"/>
          <w:szCs w:val="24"/>
        </w:rPr>
        <w:t>решений о предоставлении (об отказе в предоставлении) Услуги;</w:t>
      </w:r>
    </w:p>
    <w:p w:rsidR="004862BE" w:rsidRPr="0042320C" w:rsidRDefault="004862BE" w:rsidP="004862BE">
      <w:pPr>
        <w:tabs>
          <w:tab w:val="left" w:pos="985"/>
        </w:tabs>
        <w:ind w:firstLine="709"/>
        <w:jc w:val="both"/>
        <w:rPr>
          <w:rFonts w:ascii="Arial" w:hAnsi="Arial" w:cs="Arial"/>
          <w:color w:val="000000"/>
          <w:sz w:val="24"/>
          <w:szCs w:val="24"/>
        </w:rPr>
      </w:pPr>
      <w:r w:rsidRPr="0042320C">
        <w:rPr>
          <w:rFonts w:ascii="Arial" w:hAnsi="Arial" w:cs="Arial"/>
          <w:color w:val="000000"/>
          <w:sz w:val="24"/>
          <w:szCs w:val="24"/>
        </w:rPr>
        <w:t>выявления и устранения нарушений прав граждан;</w:t>
      </w:r>
    </w:p>
    <w:p w:rsidR="004862BE" w:rsidRPr="0042320C" w:rsidRDefault="004862BE" w:rsidP="004862BE">
      <w:pPr>
        <w:tabs>
          <w:tab w:val="left" w:pos="961"/>
        </w:tabs>
        <w:ind w:firstLine="709"/>
        <w:jc w:val="both"/>
        <w:rPr>
          <w:rFonts w:ascii="Arial" w:hAnsi="Arial" w:cs="Arial"/>
          <w:color w:val="000000"/>
          <w:sz w:val="24"/>
          <w:szCs w:val="24"/>
        </w:rPr>
      </w:pPr>
      <w:r w:rsidRPr="0042320C">
        <w:rPr>
          <w:rFonts w:ascii="Arial" w:hAnsi="Arial" w:cs="Arial"/>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62BE" w:rsidRPr="0042320C" w:rsidRDefault="004862BE" w:rsidP="004862BE">
      <w:pPr>
        <w:tabs>
          <w:tab w:val="left" w:pos="961"/>
        </w:tabs>
        <w:ind w:left="74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2320C">
        <w:rPr>
          <w:rFonts w:ascii="Arial" w:hAnsi="Arial" w:cs="Arial"/>
          <w:b/>
          <w:bCs/>
          <w:color w:val="000000"/>
          <w:sz w:val="24"/>
          <w:szCs w:val="24"/>
        </w:rPr>
        <w:t>контроля за</w:t>
      </w:r>
      <w:proofErr w:type="gramEnd"/>
      <w:r w:rsidRPr="0042320C">
        <w:rPr>
          <w:rFonts w:ascii="Arial" w:hAnsi="Arial" w:cs="Arial"/>
          <w:b/>
          <w:bCs/>
          <w:color w:val="000000"/>
          <w:sz w:val="24"/>
          <w:szCs w:val="24"/>
        </w:rPr>
        <w:t xml:space="preserve"> полнотой и качеством предоставления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 xml:space="preserve">27.1 </w:t>
      </w:r>
      <w:proofErr w:type="gramStart"/>
      <w:r w:rsidRPr="0042320C">
        <w:rPr>
          <w:rFonts w:ascii="Arial" w:hAnsi="Arial" w:cs="Arial"/>
          <w:color w:val="000000"/>
          <w:sz w:val="24"/>
          <w:szCs w:val="24"/>
        </w:rPr>
        <w:t>Контроль за</w:t>
      </w:r>
      <w:proofErr w:type="gramEnd"/>
      <w:r w:rsidRPr="0042320C">
        <w:rPr>
          <w:rFonts w:ascii="Arial" w:hAnsi="Arial" w:cs="Arial"/>
          <w:color w:val="000000"/>
          <w:sz w:val="24"/>
          <w:szCs w:val="24"/>
        </w:rPr>
        <w:t xml:space="preserve"> полнотой и качеством предоставления Услуги включает в себя проведение плановых и внеплановых проверок.</w:t>
      </w: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27.2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При плановой проверке полноты и качества предоставления Услуги контролю подлежат:</w:t>
      </w:r>
    </w:p>
    <w:p w:rsidR="004862BE" w:rsidRPr="0042320C" w:rsidRDefault="004862BE" w:rsidP="004862BE">
      <w:pPr>
        <w:tabs>
          <w:tab w:val="left" w:pos="1011"/>
        </w:tabs>
        <w:ind w:firstLine="709"/>
        <w:jc w:val="both"/>
        <w:rPr>
          <w:rFonts w:ascii="Arial" w:hAnsi="Arial" w:cs="Arial"/>
          <w:color w:val="000000"/>
          <w:sz w:val="24"/>
          <w:szCs w:val="24"/>
        </w:rPr>
      </w:pPr>
      <w:r w:rsidRPr="0042320C">
        <w:rPr>
          <w:rFonts w:ascii="Arial" w:hAnsi="Arial" w:cs="Arial"/>
          <w:color w:val="000000"/>
          <w:sz w:val="24"/>
          <w:szCs w:val="24"/>
        </w:rPr>
        <w:t>соблюдение сроков предоставления Услуги;</w:t>
      </w:r>
    </w:p>
    <w:p w:rsidR="004862BE" w:rsidRPr="0042320C" w:rsidRDefault="004862BE" w:rsidP="004862BE">
      <w:pPr>
        <w:tabs>
          <w:tab w:val="left" w:pos="967"/>
        </w:tabs>
        <w:ind w:firstLine="709"/>
        <w:jc w:val="both"/>
        <w:rPr>
          <w:rFonts w:ascii="Arial" w:hAnsi="Arial" w:cs="Arial"/>
          <w:color w:val="000000"/>
          <w:sz w:val="24"/>
          <w:szCs w:val="24"/>
        </w:rPr>
      </w:pPr>
      <w:r w:rsidRPr="0042320C">
        <w:rPr>
          <w:rFonts w:ascii="Arial" w:hAnsi="Arial" w:cs="Arial"/>
          <w:color w:val="000000"/>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4862BE" w:rsidRPr="0042320C" w:rsidRDefault="004862BE" w:rsidP="004862BE">
      <w:pPr>
        <w:tabs>
          <w:tab w:val="left" w:pos="964"/>
        </w:tabs>
        <w:ind w:firstLine="709"/>
        <w:jc w:val="both"/>
        <w:rPr>
          <w:rFonts w:ascii="Arial" w:hAnsi="Arial" w:cs="Arial"/>
          <w:color w:val="000000"/>
          <w:sz w:val="24"/>
          <w:szCs w:val="24"/>
        </w:rPr>
      </w:pPr>
      <w:r w:rsidRPr="0042320C">
        <w:rPr>
          <w:rFonts w:ascii="Arial" w:hAnsi="Arial" w:cs="Arial"/>
          <w:color w:val="000000"/>
          <w:sz w:val="24"/>
          <w:szCs w:val="24"/>
        </w:rPr>
        <w:lastRenderedPageBreak/>
        <w:t>правильность и обоснованность принятого решения об отказе в предоставлении Услуги.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Основанием для проведения внеплановых проверок являются:</w:t>
      </w:r>
    </w:p>
    <w:p w:rsidR="004862BE" w:rsidRPr="0042320C" w:rsidRDefault="004862BE" w:rsidP="004862BE">
      <w:pPr>
        <w:tabs>
          <w:tab w:val="left" w:pos="967"/>
        </w:tabs>
        <w:ind w:firstLine="709"/>
        <w:jc w:val="both"/>
        <w:rPr>
          <w:rFonts w:ascii="Arial" w:hAnsi="Arial" w:cs="Arial"/>
          <w:color w:val="000000"/>
          <w:sz w:val="24"/>
          <w:szCs w:val="24"/>
        </w:rPr>
      </w:pPr>
      <w:r w:rsidRPr="0042320C">
        <w:rPr>
          <w:rFonts w:ascii="Arial" w:hAnsi="Arial" w:cs="Arial"/>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862BE" w:rsidRPr="0042320C" w:rsidRDefault="004862BE" w:rsidP="004862BE">
      <w:pPr>
        <w:tabs>
          <w:tab w:val="left" w:pos="964"/>
        </w:tabs>
        <w:ind w:firstLine="709"/>
        <w:jc w:val="both"/>
        <w:rPr>
          <w:rFonts w:ascii="Arial" w:hAnsi="Arial" w:cs="Arial"/>
          <w:color w:val="000000"/>
          <w:sz w:val="24"/>
          <w:szCs w:val="24"/>
        </w:rPr>
      </w:pPr>
      <w:r w:rsidRPr="0042320C">
        <w:rPr>
          <w:rFonts w:ascii="Arial" w:hAnsi="Arial" w:cs="Arial"/>
          <w:color w:val="000000"/>
          <w:sz w:val="24"/>
          <w:szCs w:val="24"/>
        </w:rPr>
        <w:t>обращения граждан и юридических лиц на нарушения законодательства, в том числе на качество предоставления Услуги.</w:t>
      </w:r>
    </w:p>
    <w:p w:rsidR="004862BE" w:rsidRPr="0042320C" w:rsidRDefault="004862BE" w:rsidP="004862BE">
      <w:pPr>
        <w:tabs>
          <w:tab w:val="left" w:pos="964"/>
        </w:tabs>
        <w:ind w:left="76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28. Ответственность должностных лиц за решения и действи</w:t>
      </w:r>
      <w:proofErr w:type="gramStart"/>
      <w:r w:rsidRPr="0042320C">
        <w:rPr>
          <w:rFonts w:ascii="Arial" w:hAnsi="Arial" w:cs="Arial"/>
          <w:b/>
          <w:bCs/>
          <w:color w:val="000000"/>
          <w:sz w:val="24"/>
          <w:szCs w:val="24"/>
        </w:rPr>
        <w:t>я(</w:t>
      </w:r>
      <w:proofErr w:type="gramEnd"/>
      <w:r w:rsidRPr="0042320C">
        <w:rPr>
          <w:rFonts w:ascii="Arial" w:hAnsi="Arial" w:cs="Arial"/>
          <w:b/>
          <w:bCs/>
          <w:color w:val="000000"/>
          <w:sz w:val="24"/>
          <w:szCs w:val="24"/>
        </w:rPr>
        <w:t>бездействие), принимаемые (осуществляемые) ими в ходе предоставления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95"/>
        </w:tabs>
        <w:ind w:firstLine="709"/>
        <w:jc w:val="both"/>
        <w:rPr>
          <w:rFonts w:ascii="Arial" w:hAnsi="Arial" w:cs="Arial"/>
          <w:color w:val="000000"/>
          <w:sz w:val="24"/>
          <w:szCs w:val="24"/>
        </w:rPr>
      </w:pPr>
      <w:r w:rsidRPr="0042320C">
        <w:rPr>
          <w:rFonts w:ascii="Arial" w:hAnsi="Arial" w:cs="Arial"/>
          <w:color w:val="000000"/>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proofErr w:type="gramEnd"/>
    </w:p>
    <w:p w:rsidR="004862BE" w:rsidRPr="0042320C" w:rsidRDefault="004862BE" w:rsidP="004862BE">
      <w:pPr>
        <w:jc w:val="both"/>
        <w:rPr>
          <w:rFonts w:ascii="Arial" w:hAnsi="Arial" w:cs="Arial"/>
          <w:color w:val="000000"/>
          <w:sz w:val="24"/>
          <w:szCs w:val="24"/>
        </w:rPr>
      </w:pPr>
      <w:proofErr w:type="gramStart"/>
      <w:r w:rsidRPr="0042320C">
        <w:rPr>
          <w:rFonts w:ascii="Arial" w:hAnsi="Arial" w:cs="Arial"/>
          <w:color w:val="000000"/>
          <w:sz w:val="24"/>
          <w:szCs w:val="24"/>
        </w:rPr>
        <w:t>предоставлении</w:t>
      </w:r>
      <w:proofErr w:type="gramEnd"/>
      <w:r w:rsidRPr="0042320C">
        <w:rPr>
          <w:rFonts w:ascii="Arial" w:hAnsi="Arial" w:cs="Arial"/>
          <w:color w:val="000000"/>
          <w:sz w:val="24"/>
          <w:szCs w:val="24"/>
        </w:rPr>
        <w:t>) Услуги закрепляется в их должностных регламентах в соответствии с требованиями законодательства.</w:t>
      </w:r>
    </w:p>
    <w:p w:rsidR="004862BE" w:rsidRPr="0042320C" w:rsidRDefault="004862BE" w:rsidP="004862BE">
      <w:pPr>
        <w:ind w:firstLine="709"/>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 xml:space="preserve">29. Требования к порядку и формам </w:t>
      </w:r>
      <w:proofErr w:type="gramStart"/>
      <w:r w:rsidRPr="0042320C">
        <w:rPr>
          <w:rFonts w:ascii="Arial" w:hAnsi="Arial" w:cs="Arial"/>
          <w:b/>
          <w:bCs/>
          <w:color w:val="000000"/>
          <w:sz w:val="24"/>
          <w:szCs w:val="24"/>
        </w:rPr>
        <w:t>контроля за</w:t>
      </w:r>
      <w:proofErr w:type="gramEnd"/>
      <w:r w:rsidRPr="0042320C">
        <w:rPr>
          <w:rFonts w:ascii="Arial" w:hAnsi="Arial" w:cs="Arial"/>
          <w:b/>
          <w:bCs/>
          <w:color w:val="000000"/>
          <w:sz w:val="24"/>
          <w:szCs w:val="24"/>
        </w:rPr>
        <w:t xml:space="preserve"> предоставлением муниципальной услуги, в том числе со стороны граждан, их объединений и организаций</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91"/>
        </w:tabs>
        <w:ind w:firstLine="709"/>
        <w:jc w:val="both"/>
        <w:rPr>
          <w:rFonts w:ascii="Arial" w:hAnsi="Arial" w:cs="Arial"/>
          <w:color w:val="000000"/>
          <w:sz w:val="24"/>
          <w:szCs w:val="24"/>
        </w:rPr>
      </w:pPr>
      <w:r w:rsidRPr="0042320C">
        <w:rPr>
          <w:rFonts w:ascii="Arial" w:hAnsi="Arial" w:cs="Arial"/>
          <w:color w:val="000000"/>
          <w:sz w:val="24"/>
          <w:szCs w:val="24"/>
        </w:rPr>
        <w:t xml:space="preserve">29.1 Граждане, их объединения и организации имеют право осуществлять </w:t>
      </w:r>
      <w:proofErr w:type="gramStart"/>
      <w:r w:rsidRPr="0042320C">
        <w:rPr>
          <w:rFonts w:ascii="Arial" w:hAnsi="Arial" w:cs="Arial"/>
          <w:color w:val="000000"/>
          <w:sz w:val="24"/>
          <w:szCs w:val="24"/>
        </w:rPr>
        <w:t>контроль за</w:t>
      </w:r>
      <w:proofErr w:type="gramEnd"/>
      <w:r w:rsidRPr="0042320C">
        <w:rPr>
          <w:rFonts w:ascii="Arial" w:hAnsi="Arial" w:cs="Arial"/>
          <w:color w:val="000000"/>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Граждане, их объединения и организации также имеют право:</w:t>
      </w:r>
    </w:p>
    <w:p w:rsidR="004862BE" w:rsidRPr="0042320C" w:rsidRDefault="004862BE" w:rsidP="004862BE">
      <w:pPr>
        <w:tabs>
          <w:tab w:val="left" w:pos="967"/>
        </w:tabs>
        <w:ind w:firstLine="709"/>
        <w:jc w:val="both"/>
        <w:rPr>
          <w:rFonts w:ascii="Arial" w:hAnsi="Arial" w:cs="Arial"/>
          <w:color w:val="000000"/>
          <w:sz w:val="24"/>
          <w:szCs w:val="24"/>
        </w:rPr>
      </w:pPr>
      <w:r w:rsidRPr="0042320C">
        <w:rPr>
          <w:rFonts w:ascii="Arial" w:hAnsi="Arial" w:cs="Arial"/>
          <w:color w:val="000000"/>
          <w:sz w:val="24"/>
          <w:szCs w:val="24"/>
        </w:rPr>
        <w:t>направлять замечания и предложения по улучшению доступности и качества предоставления Услуги;</w:t>
      </w:r>
    </w:p>
    <w:p w:rsidR="004862BE" w:rsidRPr="0042320C" w:rsidRDefault="004862BE" w:rsidP="004862BE">
      <w:pPr>
        <w:tabs>
          <w:tab w:val="left" w:pos="971"/>
        </w:tabs>
        <w:ind w:firstLine="709"/>
        <w:jc w:val="both"/>
        <w:rPr>
          <w:rFonts w:ascii="Arial" w:hAnsi="Arial" w:cs="Arial"/>
          <w:color w:val="000000"/>
          <w:sz w:val="24"/>
          <w:szCs w:val="24"/>
        </w:rPr>
      </w:pPr>
      <w:r w:rsidRPr="0042320C">
        <w:rPr>
          <w:rFonts w:ascii="Arial" w:hAnsi="Arial" w:cs="Arial"/>
          <w:color w:val="000000"/>
          <w:sz w:val="24"/>
          <w:szCs w:val="24"/>
        </w:rPr>
        <w:t>вносить предложения о мерах по устранению нарушений настоящего Регламента.</w:t>
      </w:r>
    </w:p>
    <w:p w:rsidR="004862BE" w:rsidRPr="0042320C" w:rsidRDefault="004862BE" w:rsidP="004862BE">
      <w:pPr>
        <w:tabs>
          <w:tab w:val="left" w:pos="1249"/>
        </w:tabs>
        <w:ind w:firstLine="709"/>
        <w:jc w:val="both"/>
        <w:rPr>
          <w:rFonts w:ascii="Arial" w:hAnsi="Arial" w:cs="Arial"/>
          <w:color w:val="000000"/>
          <w:sz w:val="24"/>
          <w:szCs w:val="24"/>
        </w:rPr>
      </w:pPr>
      <w:r w:rsidRPr="0042320C">
        <w:rPr>
          <w:rFonts w:ascii="Arial" w:hAnsi="Arial" w:cs="Arial"/>
          <w:color w:val="000000"/>
          <w:sz w:val="24"/>
          <w:szCs w:val="24"/>
        </w:rPr>
        <w:t>29.2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62BE" w:rsidRPr="0042320C" w:rsidRDefault="004862BE" w:rsidP="004862BE">
      <w:pPr>
        <w:ind w:firstLine="760"/>
        <w:jc w:val="both"/>
        <w:rPr>
          <w:rFonts w:ascii="Arial" w:hAnsi="Arial" w:cs="Arial"/>
          <w:color w:val="000000"/>
          <w:sz w:val="24"/>
          <w:szCs w:val="24"/>
        </w:rPr>
      </w:pPr>
    </w:p>
    <w:p w:rsidR="004862BE" w:rsidRPr="0042320C" w:rsidRDefault="004862BE" w:rsidP="004862BE">
      <w:pPr>
        <w:keepNext/>
        <w:keepLines/>
        <w:tabs>
          <w:tab w:val="left" w:pos="1622"/>
        </w:tabs>
        <w:ind w:right="980"/>
        <w:jc w:val="center"/>
        <w:rPr>
          <w:rFonts w:ascii="Arial" w:hAnsi="Arial" w:cs="Arial"/>
          <w:b/>
          <w:bCs/>
          <w:color w:val="000000"/>
          <w:sz w:val="24"/>
          <w:szCs w:val="24"/>
        </w:rPr>
      </w:pPr>
      <w:r w:rsidRPr="0042320C">
        <w:rPr>
          <w:rFonts w:ascii="Arial" w:hAnsi="Arial" w:cs="Arial"/>
          <w:b/>
          <w:bCs/>
          <w:color w:val="000000"/>
          <w:sz w:val="24"/>
          <w:szCs w:val="24"/>
        </w:rPr>
        <w:t xml:space="preserve">30. </w:t>
      </w:r>
      <w:proofErr w:type="gramStart"/>
      <w:r w:rsidRPr="0042320C">
        <w:rPr>
          <w:rFonts w:ascii="Arial" w:hAnsi="Arial" w:cs="Arial"/>
          <w:b/>
          <w:bCs/>
          <w:color w:val="000000"/>
          <w:sz w:val="24"/>
          <w:szCs w:val="24"/>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4862BE" w:rsidRPr="0042320C" w:rsidRDefault="004862BE" w:rsidP="004862BE">
      <w:pPr>
        <w:keepNext/>
        <w:keepLines/>
        <w:tabs>
          <w:tab w:val="left" w:pos="1622"/>
        </w:tabs>
        <w:ind w:left="1220" w:right="980"/>
        <w:rPr>
          <w:rFonts w:ascii="Arial" w:hAnsi="Arial" w:cs="Arial"/>
          <w:b/>
          <w:color w:val="000000"/>
          <w:sz w:val="24"/>
          <w:szCs w:val="24"/>
        </w:rPr>
      </w:pPr>
    </w:p>
    <w:p w:rsidR="004862BE" w:rsidRPr="0042320C" w:rsidRDefault="004862BE" w:rsidP="004862BE">
      <w:pPr>
        <w:tabs>
          <w:tab w:val="left" w:pos="1252"/>
        </w:tabs>
        <w:ind w:firstLine="709"/>
        <w:jc w:val="both"/>
        <w:rPr>
          <w:rFonts w:ascii="Arial" w:hAnsi="Arial" w:cs="Arial"/>
          <w:color w:val="000000"/>
          <w:sz w:val="24"/>
          <w:szCs w:val="24"/>
        </w:rPr>
      </w:pPr>
      <w:proofErr w:type="gramStart"/>
      <w:r w:rsidRPr="0042320C">
        <w:rPr>
          <w:rFonts w:ascii="Arial" w:hAnsi="Arial" w:cs="Arial"/>
          <w:color w:val="000000"/>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w:t>
      </w:r>
      <w:r w:rsidRPr="0042320C">
        <w:rPr>
          <w:rFonts w:ascii="Arial" w:hAnsi="Arial" w:cs="Arial"/>
          <w:color w:val="000000"/>
          <w:sz w:val="24"/>
          <w:szCs w:val="24"/>
        </w:rPr>
        <w:lastRenderedPageBreak/>
        <w:t>органа, государственных (муниципальных) служащих при предоставлении Услуги в досудебном (внесудебном) порядке (далее - жалоба).</w:t>
      </w:r>
      <w:proofErr w:type="gramEnd"/>
    </w:p>
    <w:p w:rsidR="004862BE" w:rsidRPr="0042320C" w:rsidRDefault="004862BE" w:rsidP="004862BE">
      <w:pPr>
        <w:tabs>
          <w:tab w:val="left" w:pos="1252"/>
        </w:tabs>
        <w:ind w:firstLine="760"/>
        <w:jc w:val="both"/>
        <w:rPr>
          <w:rFonts w:ascii="Arial" w:hAnsi="Arial" w:cs="Arial"/>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31.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45"/>
        </w:tabs>
        <w:ind w:firstLine="709"/>
        <w:jc w:val="both"/>
        <w:rPr>
          <w:rFonts w:ascii="Arial" w:hAnsi="Arial" w:cs="Arial"/>
          <w:color w:val="000000"/>
          <w:sz w:val="24"/>
          <w:szCs w:val="24"/>
        </w:rPr>
      </w:pPr>
      <w:r w:rsidRPr="0042320C">
        <w:rPr>
          <w:rFonts w:ascii="Arial" w:hAnsi="Arial" w:cs="Arial"/>
          <w:color w:val="000000"/>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862BE" w:rsidRPr="0042320C" w:rsidRDefault="004862BE" w:rsidP="004862BE">
      <w:pPr>
        <w:tabs>
          <w:tab w:val="left" w:pos="932"/>
        </w:tabs>
        <w:ind w:firstLine="709"/>
        <w:jc w:val="both"/>
        <w:rPr>
          <w:rFonts w:ascii="Arial" w:hAnsi="Arial" w:cs="Arial"/>
          <w:color w:val="000000"/>
          <w:sz w:val="24"/>
          <w:szCs w:val="24"/>
        </w:rPr>
      </w:pPr>
      <w:proofErr w:type="gramStart"/>
      <w:r w:rsidRPr="0042320C">
        <w:rPr>
          <w:rFonts w:ascii="Arial" w:hAnsi="Arial" w:cs="Arial"/>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В Уполномоченном органе определяются уполномоченные на рассмотрение жалоб должностные лица.</w:t>
      </w:r>
    </w:p>
    <w:p w:rsidR="004862BE" w:rsidRPr="0042320C" w:rsidRDefault="004862BE" w:rsidP="004862BE">
      <w:pPr>
        <w:ind w:firstLine="760"/>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32.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862BE" w:rsidRPr="0042320C" w:rsidRDefault="004862BE" w:rsidP="004862BE">
      <w:pPr>
        <w:jc w:val="center"/>
        <w:rPr>
          <w:rFonts w:ascii="Arial" w:hAnsi="Arial" w:cs="Arial"/>
          <w:b/>
          <w:color w:val="000000"/>
          <w:sz w:val="24"/>
          <w:szCs w:val="24"/>
        </w:rPr>
      </w:pPr>
    </w:p>
    <w:p w:rsidR="004862BE" w:rsidRPr="0042320C" w:rsidRDefault="004862BE" w:rsidP="004862BE">
      <w:pPr>
        <w:tabs>
          <w:tab w:val="left" w:pos="1289"/>
        </w:tabs>
        <w:ind w:firstLine="709"/>
        <w:jc w:val="both"/>
        <w:rPr>
          <w:rFonts w:ascii="Arial" w:hAnsi="Arial" w:cs="Arial"/>
          <w:color w:val="000000"/>
          <w:sz w:val="24"/>
          <w:szCs w:val="24"/>
        </w:rPr>
      </w:pPr>
      <w:r w:rsidRPr="0042320C">
        <w:rPr>
          <w:rFonts w:ascii="Arial" w:hAnsi="Arial" w:cs="Arial"/>
          <w:color w:val="000000"/>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862BE" w:rsidRPr="0042320C" w:rsidRDefault="004862BE" w:rsidP="004862BE">
      <w:pPr>
        <w:tabs>
          <w:tab w:val="left" w:pos="1289"/>
        </w:tabs>
        <w:ind w:left="760"/>
        <w:jc w:val="both"/>
        <w:rPr>
          <w:rFonts w:ascii="Arial" w:hAnsi="Arial" w:cs="Arial"/>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33. Перечень нормативных правовых актов, регулирующих порядок досудебног</w:t>
      </w:r>
      <w:proofErr w:type="gramStart"/>
      <w:r w:rsidRPr="0042320C">
        <w:rPr>
          <w:rFonts w:ascii="Arial" w:hAnsi="Arial" w:cs="Arial"/>
          <w:b/>
          <w:bCs/>
          <w:color w:val="000000"/>
          <w:sz w:val="24"/>
          <w:szCs w:val="24"/>
        </w:rPr>
        <w:t>о(</w:t>
      </w:r>
      <w:proofErr w:type="gramEnd"/>
      <w:r w:rsidRPr="0042320C">
        <w:rPr>
          <w:rFonts w:ascii="Arial" w:hAnsi="Arial" w:cs="Arial"/>
          <w:b/>
          <w:bCs/>
          <w:color w:val="000000"/>
          <w:sz w:val="24"/>
          <w:szCs w:val="24"/>
        </w:rPr>
        <w:t>внесудебного) обжалования действий (бездействия) и (или) решений, принятых (осуществленных) в ходе предоставления муниципальной услуги</w:t>
      </w:r>
    </w:p>
    <w:p w:rsidR="004862BE" w:rsidRPr="0042320C" w:rsidRDefault="004862BE" w:rsidP="004862BE">
      <w:pPr>
        <w:ind w:left="180"/>
        <w:rPr>
          <w:rFonts w:ascii="Arial" w:hAnsi="Arial" w:cs="Arial"/>
          <w:b/>
          <w:color w:val="000000"/>
          <w:sz w:val="24"/>
          <w:szCs w:val="24"/>
        </w:rPr>
      </w:pPr>
    </w:p>
    <w:p w:rsidR="004862BE" w:rsidRPr="0042320C" w:rsidRDefault="004862BE" w:rsidP="004862BE">
      <w:pPr>
        <w:tabs>
          <w:tab w:val="left" w:pos="1282"/>
        </w:tabs>
        <w:ind w:firstLine="709"/>
        <w:jc w:val="both"/>
        <w:rPr>
          <w:rFonts w:ascii="Arial" w:hAnsi="Arial" w:cs="Arial"/>
          <w:color w:val="000000"/>
          <w:sz w:val="24"/>
          <w:szCs w:val="24"/>
        </w:rPr>
      </w:pPr>
      <w:r w:rsidRPr="0042320C">
        <w:rPr>
          <w:rFonts w:ascii="Arial" w:hAnsi="Arial" w:cs="Arial"/>
          <w:color w:val="000000"/>
          <w:sz w:val="24"/>
          <w:szCs w:val="24"/>
        </w:rPr>
        <w:t>Порядок досудебного (внесудебного) обжалования решений и действий (бездействия) регулируется:</w:t>
      </w:r>
    </w:p>
    <w:p w:rsidR="004862BE" w:rsidRPr="0042320C" w:rsidRDefault="004862BE" w:rsidP="004862BE">
      <w:pPr>
        <w:tabs>
          <w:tab w:val="left" w:pos="1019"/>
        </w:tabs>
        <w:ind w:firstLine="709"/>
        <w:jc w:val="both"/>
        <w:rPr>
          <w:rFonts w:ascii="Arial" w:hAnsi="Arial" w:cs="Arial"/>
          <w:color w:val="000000"/>
          <w:sz w:val="24"/>
          <w:szCs w:val="24"/>
        </w:rPr>
      </w:pPr>
      <w:r w:rsidRPr="0042320C">
        <w:rPr>
          <w:rFonts w:ascii="Arial" w:hAnsi="Arial" w:cs="Arial"/>
          <w:color w:val="000000"/>
          <w:sz w:val="24"/>
          <w:szCs w:val="24"/>
        </w:rPr>
        <w:t>Федеральным законом от 27 июня 2010 года № 210-ФЗ;</w:t>
      </w:r>
    </w:p>
    <w:p w:rsidR="004862BE" w:rsidRPr="0042320C" w:rsidRDefault="004862BE" w:rsidP="004862BE">
      <w:pPr>
        <w:tabs>
          <w:tab w:val="left" w:pos="1019"/>
        </w:tabs>
        <w:ind w:firstLine="709"/>
        <w:jc w:val="both"/>
        <w:rPr>
          <w:rFonts w:ascii="Arial" w:hAnsi="Arial" w:cs="Arial"/>
          <w:color w:val="000000"/>
          <w:sz w:val="24"/>
          <w:szCs w:val="24"/>
        </w:rPr>
      </w:pPr>
      <w:r w:rsidRPr="0042320C">
        <w:rPr>
          <w:rFonts w:ascii="Arial" w:hAnsi="Arial" w:cs="Arial"/>
          <w:color w:val="000000"/>
          <w:sz w:val="24"/>
          <w:szCs w:val="24"/>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62BE" w:rsidRPr="0042320C" w:rsidRDefault="004862BE" w:rsidP="004862BE">
      <w:pPr>
        <w:tabs>
          <w:tab w:val="left" w:pos="1019"/>
        </w:tabs>
        <w:ind w:left="760"/>
        <w:jc w:val="both"/>
        <w:rPr>
          <w:rFonts w:ascii="Arial" w:hAnsi="Arial" w:cs="Arial"/>
          <w:color w:val="000000"/>
          <w:sz w:val="24"/>
          <w:szCs w:val="24"/>
        </w:rPr>
      </w:pPr>
    </w:p>
    <w:p w:rsidR="004862BE" w:rsidRPr="0042320C" w:rsidRDefault="004862BE" w:rsidP="004862BE">
      <w:pPr>
        <w:tabs>
          <w:tab w:val="left" w:pos="1314"/>
        </w:tabs>
        <w:ind w:left="760"/>
        <w:jc w:val="center"/>
        <w:rPr>
          <w:rFonts w:ascii="Arial" w:hAnsi="Arial" w:cs="Arial"/>
          <w:b/>
          <w:bCs/>
          <w:color w:val="000000"/>
          <w:sz w:val="24"/>
          <w:szCs w:val="24"/>
        </w:rPr>
      </w:pPr>
      <w:r w:rsidRPr="0042320C">
        <w:rPr>
          <w:rFonts w:ascii="Arial" w:hAnsi="Arial" w:cs="Arial"/>
          <w:b/>
          <w:bCs/>
          <w:color w:val="000000"/>
          <w:sz w:val="24"/>
          <w:szCs w:val="24"/>
        </w:rPr>
        <w:t>34. Особенности выполнения административных процедур (действий)</w:t>
      </w:r>
    </w:p>
    <w:p w:rsidR="004862BE" w:rsidRPr="0042320C" w:rsidRDefault="004862BE" w:rsidP="004862BE">
      <w:pPr>
        <w:ind w:firstLine="760"/>
        <w:jc w:val="center"/>
        <w:rPr>
          <w:rFonts w:ascii="Arial" w:hAnsi="Arial" w:cs="Arial"/>
          <w:b/>
          <w:bCs/>
          <w:color w:val="000000"/>
          <w:sz w:val="24"/>
          <w:szCs w:val="24"/>
        </w:rPr>
      </w:pPr>
      <w:r w:rsidRPr="0042320C">
        <w:rPr>
          <w:rFonts w:ascii="Arial" w:hAnsi="Arial" w:cs="Arial"/>
          <w:b/>
          <w:bCs/>
          <w:color w:val="000000"/>
          <w:sz w:val="24"/>
          <w:szCs w:val="24"/>
        </w:rPr>
        <w:t>в многофункциональных центрах предоставления государственных</w:t>
      </w: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и муниципальных услуг. Исчерпывающий перечень административных процедур (действий</w:t>
      </w:r>
      <w:proofErr w:type="gramStart"/>
      <w:r w:rsidRPr="0042320C">
        <w:rPr>
          <w:rFonts w:ascii="Arial" w:hAnsi="Arial" w:cs="Arial"/>
          <w:b/>
          <w:bCs/>
          <w:color w:val="000000"/>
          <w:sz w:val="24"/>
          <w:szCs w:val="24"/>
        </w:rPr>
        <w:t>)п</w:t>
      </w:r>
      <w:proofErr w:type="gramEnd"/>
      <w:r w:rsidRPr="0042320C">
        <w:rPr>
          <w:rFonts w:ascii="Arial" w:hAnsi="Arial" w:cs="Arial"/>
          <w:b/>
          <w:bCs/>
          <w:color w:val="000000"/>
          <w:sz w:val="24"/>
          <w:szCs w:val="24"/>
        </w:rPr>
        <w:t>ри предоставлении государственной (муниципальной) услуги,</w:t>
      </w:r>
      <w:r w:rsidRPr="0042320C">
        <w:rPr>
          <w:rFonts w:ascii="Arial" w:hAnsi="Arial" w:cs="Arial"/>
          <w:b/>
          <w:bCs/>
          <w:color w:val="000000"/>
          <w:sz w:val="24"/>
          <w:szCs w:val="24"/>
        </w:rPr>
        <w:br/>
        <w:t>выполняемых многофункциональными центрами</w:t>
      </w:r>
    </w:p>
    <w:p w:rsidR="004862BE" w:rsidRPr="0042320C" w:rsidRDefault="004862BE" w:rsidP="004862BE">
      <w:pPr>
        <w:jc w:val="center"/>
        <w:rPr>
          <w:rFonts w:ascii="Arial" w:hAnsi="Arial" w:cs="Arial"/>
          <w:bCs/>
          <w:color w:val="000000"/>
          <w:sz w:val="24"/>
          <w:szCs w:val="24"/>
        </w:rPr>
      </w:pPr>
    </w:p>
    <w:p w:rsidR="004862BE" w:rsidRPr="0042320C" w:rsidRDefault="004862BE" w:rsidP="004862BE">
      <w:pPr>
        <w:tabs>
          <w:tab w:val="left" w:pos="1336"/>
        </w:tabs>
        <w:ind w:firstLine="709"/>
        <w:jc w:val="both"/>
        <w:rPr>
          <w:rFonts w:ascii="Arial" w:hAnsi="Arial" w:cs="Arial"/>
          <w:color w:val="000000"/>
          <w:sz w:val="24"/>
          <w:szCs w:val="24"/>
        </w:rPr>
      </w:pPr>
      <w:r w:rsidRPr="0042320C">
        <w:rPr>
          <w:rFonts w:ascii="Arial" w:hAnsi="Arial" w:cs="Arial"/>
          <w:color w:val="000000"/>
          <w:sz w:val="24"/>
          <w:szCs w:val="24"/>
        </w:rPr>
        <w:t>Многофункциональный центр осуществляет:</w:t>
      </w:r>
    </w:p>
    <w:p w:rsidR="004862BE" w:rsidRPr="0042320C" w:rsidRDefault="004862BE" w:rsidP="004862BE">
      <w:pPr>
        <w:tabs>
          <w:tab w:val="left" w:pos="979"/>
        </w:tabs>
        <w:ind w:firstLine="709"/>
        <w:jc w:val="both"/>
        <w:rPr>
          <w:rFonts w:ascii="Arial" w:hAnsi="Arial" w:cs="Arial"/>
          <w:color w:val="000000"/>
          <w:sz w:val="24"/>
          <w:szCs w:val="24"/>
        </w:rPr>
      </w:pPr>
      <w:r w:rsidRPr="0042320C">
        <w:rPr>
          <w:rFonts w:ascii="Arial" w:hAnsi="Arial" w:cs="Arial"/>
          <w:color w:val="00000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62BE" w:rsidRPr="0042320C" w:rsidRDefault="004862BE" w:rsidP="004862BE">
      <w:pPr>
        <w:tabs>
          <w:tab w:val="left" w:pos="983"/>
        </w:tabs>
        <w:jc w:val="both"/>
        <w:rPr>
          <w:rFonts w:ascii="Arial" w:hAnsi="Arial" w:cs="Arial"/>
          <w:color w:val="000000"/>
          <w:sz w:val="24"/>
          <w:szCs w:val="24"/>
        </w:rPr>
      </w:pPr>
      <w:r w:rsidRPr="0042320C">
        <w:rPr>
          <w:rFonts w:ascii="Arial" w:hAnsi="Arial" w:cs="Arial"/>
          <w:color w:val="000000"/>
          <w:sz w:val="24"/>
          <w:szCs w:val="24"/>
        </w:rPr>
        <w:tab/>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2320C">
        <w:rPr>
          <w:rFonts w:ascii="Arial" w:hAnsi="Arial" w:cs="Arial"/>
          <w:color w:val="000000"/>
          <w:sz w:val="24"/>
          <w:szCs w:val="24"/>
        </w:rPr>
        <w:t>заверение выписок</w:t>
      </w:r>
      <w:proofErr w:type="gramEnd"/>
      <w:r w:rsidRPr="0042320C">
        <w:rPr>
          <w:rFonts w:ascii="Arial" w:hAnsi="Arial" w:cs="Arial"/>
          <w:color w:val="000000"/>
          <w:sz w:val="24"/>
          <w:szCs w:val="24"/>
        </w:rPr>
        <w:t xml:space="preserve"> из информационных систем органов, участвующих в предоставлении Услуги;</w:t>
      </w:r>
    </w:p>
    <w:p w:rsidR="004862BE" w:rsidRPr="0042320C" w:rsidRDefault="004862BE" w:rsidP="004862BE">
      <w:pPr>
        <w:tabs>
          <w:tab w:val="left" w:pos="983"/>
        </w:tabs>
        <w:ind w:firstLine="709"/>
        <w:jc w:val="both"/>
        <w:rPr>
          <w:rFonts w:ascii="Arial" w:hAnsi="Arial" w:cs="Arial"/>
          <w:color w:val="000000"/>
          <w:sz w:val="24"/>
          <w:szCs w:val="24"/>
        </w:rPr>
      </w:pPr>
      <w:r w:rsidRPr="0042320C">
        <w:rPr>
          <w:rFonts w:ascii="Arial" w:hAnsi="Arial" w:cs="Arial"/>
          <w:color w:val="000000"/>
          <w:sz w:val="24"/>
          <w:szCs w:val="24"/>
        </w:rPr>
        <w:t>иные процедуры и действия, предусмотренные Федеральным законом № 210-ФЗ.</w:t>
      </w: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35. Информирование заявителей</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Информирование Заявителя осуществляется следующими способами:</w:t>
      </w:r>
    </w:p>
    <w:p w:rsidR="004862BE" w:rsidRPr="0042320C" w:rsidRDefault="004862BE" w:rsidP="004862BE">
      <w:pPr>
        <w:tabs>
          <w:tab w:val="left" w:pos="1296"/>
        </w:tabs>
        <w:ind w:firstLine="709"/>
        <w:jc w:val="both"/>
        <w:rPr>
          <w:rFonts w:ascii="Arial" w:hAnsi="Arial" w:cs="Arial"/>
          <w:color w:val="000000"/>
          <w:sz w:val="24"/>
          <w:szCs w:val="24"/>
        </w:rPr>
      </w:pPr>
      <w:r w:rsidRPr="0042320C">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62BE" w:rsidRPr="0042320C" w:rsidRDefault="004862BE" w:rsidP="004862BE">
      <w:pPr>
        <w:tabs>
          <w:tab w:val="left" w:pos="1076"/>
        </w:tabs>
        <w:ind w:firstLine="709"/>
        <w:jc w:val="both"/>
        <w:rPr>
          <w:rFonts w:ascii="Arial" w:hAnsi="Arial" w:cs="Arial"/>
          <w:color w:val="000000"/>
          <w:sz w:val="24"/>
          <w:szCs w:val="24"/>
        </w:rPr>
      </w:pPr>
      <w:r w:rsidRPr="0042320C">
        <w:rPr>
          <w:rFonts w:ascii="Arial" w:hAnsi="Arial" w:cs="Arial"/>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862BE" w:rsidRPr="0042320C" w:rsidRDefault="004862BE" w:rsidP="004862BE">
      <w:pPr>
        <w:ind w:firstLine="760"/>
        <w:jc w:val="center"/>
        <w:rPr>
          <w:rFonts w:ascii="Arial" w:hAnsi="Arial" w:cs="Arial"/>
          <w:bCs/>
          <w:color w:val="000000"/>
          <w:sz w:val="24"/>
          <w:szCs w:val="24"/>
        </w:rPr>
      </w:pPr>
    </w:p>
    <w:p w:rsidR="004862BE" w:rsidRPr="0042320C" w:rsidRDefault="004862BE" w:rsidP="004862BE">
      <w:pPr>
        <w:keepNext/>
        <w:keepLines/>
        <w:jc w:val="center"/>
        <w:rPr>
          <w:rFonts w:ascii="Arial" w:hAnsi="Arial" w:cs="Arial"/>
          <w:b/>
          <w:bCs/>
          <w:color w:val="000000"/>
          <w:sz w:val="24"/>
          <w:szCs w:val="24"/>
        </w:rPr>
      </w:pPr>
      <w:r w:rsidRPr="0042320C">
        <w:rPr>
          <w:rFonts w:ascii="Arial" w:hAnsi="Arial" w:cs="Arial"/>
          <w:b/>
          <w:bCs/>
          <w:color w:val="000000"/>
          <w:sz w:val="24"/>
          <w:szCs w:val="24"/>
        </w:rPr>
        <w:t>36. Выдача заявителю результата предоставления муниципальной услуги</w:t>
      </w:r>
    </w:p>
    <w:p w:rsidR="004862BE" w:rsidRPr="0042320C" w:rsidRDefault="004862BE" w:rsidP="004862BE">
      <w:pPr>
        <w:keepNext/>
        <w:keepLines/>
        <w:jc w:val="center"/>
        <w:rPr>
          <w:rFonts w:ascii="Arial" w:hAnsi="Arial" w:cs="Arial"/>
          <w:b/>
          <w:color w:val="000000"/>
          <w:sz w:val="24"/>
          <w:szCs w:val="24"/>
        </w:rPr>
      </w:pPr>
    </w:p>
    <w:p w:rsidR="004862BE" w:rsidRPr="0042320C" w:rsidRDefault="004862BE" w:rsidP="004862BE">
      <w:pPr>
        <w:tabs>
          <w:tab w:val="left" w:pos="1252"/>
        </w:tabs>
        <w:ind w:firstLine="709"/>
        <w:jc w:val="both"/>
        <w:rPr>
          <w:rFonts w:ascii="Arial" w:hAnsi="Arial" w:cs="Arial"/>
          <w:color w:val="000000"/>
          <w:sz w:val="24"/>
          <w:szCs w:val="24"/>
        </w:rPr>
      </w:pPr>
      <w:r w:rsidRPr="0042320C">
        <w:rPr>
          <w:rFonts w:ascii="Arial" w:hAnsi="Arial" w:cs="Arial"/>
          <w:color w:val="000000"/>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862BE" w:rsidRPr="0042320C" w:rsidRDefault="004862BE" w:rsidP="004862BE">
      <w:pPr>
        <w:ind w:firstLine="709"/>
        <w:jc w:val="both"/>
        <w:rPr>
          <w:rFonts w:ascii="Arial" w:hAnsi="Arial" w:cs="Arial"/>
          <w:color w:val="000000"/>
          <w:sz w:val="24"/>
          <w:szCs w:val="24"/>
        </w:rPr>
      </w:pPr>
      <w:proofErr w:type="gramStart"/>
      <w:r w:rsidRPr="0042320C">
        <w:rPr>
          <w:rFonts w:ascii="Arial" w:hAnsi="Arial" w:cs="Arial"/>
          <w:color w:val="000000"/>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42320C">
        <w:rPr>
          <w:rFonts w:ascii="Arial" w:hAnsi="Arial" w:cs="Arial"/>
          <w:color w:val="000000"/>
          <w:sz w:val="24"/>
          <w:szCs w:val="24"/>
        </w:rPr>
        <w:lastRenderedPageBreak/>
        <w:t>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62BE" w:rsidRPr="0042320C" w:rsidRDefault="004862BE" w:rsidP="004862BE">
      <w:pPr>
        <w:ind w:firstLine="709"/>
        <w:jc w:val="both"/>
        <w:rPr>
          <w:rFonts w:ascii="Arial" w:hAnsi="Arial" w:cs="Arial"/>
          <w:color w:val="000000"/>
          <w:sz w:val="24"/>
          <w:szCs w:val="24"/>
        </w:rPr>
      </w:pPr>
      <w:r w:rsidRPr="0042320C">
        <w:rPr>
          <w:rFonts w:ascii="Arial" w:hAnsi="Arial" w:cs="Arial"/>
          <w:color w:val="000000"/>
          <w:sz w:val="24"/>
          <w:szCs w:val="24"/>
        </w:rPr>
        <w:t>Работник многофункционального центра осуществляет следующие действия:</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62BE" w:rsidRPr="0042320C" w:rsidRDefault="004862BE" w:rsidP="004862BE">
      <w:pPr>
        <w:tabs>
          <w:tab w:val="left" w:pos="925"/>
        </w:tabs>
        <w:ind w:firstLine="709"/>
        <w:jc w:val="both"/>
        <w:rPr>
          <w:rFonts w:ascii="Arial" w:hAnsi="Arial" w:cs="Arial"/>
          <w:color w:val="000000"/>
          <w:sz w:val="24"/>
          <w:szCs w:val="24"/>
        </w:rPr>
      </w:pPr>
      <w:r w:rsidRPr="0042320C">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4862BE" w:rsidRPr="0042320C" w:rsidRDefault="004862BE" w:rsidP="004862BE">
      <w:pPr>
        <w:tabs>
          <w:tab w:val="left" w:pos="959"/>
        </w:tabs>
        <w:ind w:firstLine="709"/>
        <w:jc w:val="both"/>
        <w:rPr>
          <w:rFonts w:ascii="Arial" w:hAnsi="Arial" w:cs="Arial"/>
          <w:color w:val="000000"/>
          <w:sz w:val="24"/>
          <w:szCs w:val="24"/>
        </w:rPr>
      </w:pPr>
      <w:r w:rsidRPr="0042320C">
        <w:rPr>
          <w:rFonts w:ascii="Arial" w:hAnsi="Arial" w:cs="Arial"/>
          <w:color w:val="000000"/>
          <w:sz w:val="24"/>
          <w:szCs w:val="24"/>
        </w:rPr>
        <w:t>определяет статус исполнения заявления;</w:t>
      </w:r>
    </w:p>
    <w:p w:rsidR="004862BE" w:rsidRPr="0042320C" w:rsidRDefault="004862BE" w:rsidP="004862BE">
      <w:pPr>
        <w:tabs>
          <w:tab w:val="left" w:pos="936"/>
        </w:tabs>
        <w:ind w:firstLine="709"/>
        <w:jc w:val="both"/>
        <w:rPr>
          <w:rFonts w:ascii="Arial" w:hAnsi="Arial" w:cs="Arial"/>
          <w:color w:val="000000"/>
          <w:sz w:val="24"/>
          <w:szCs w:val="24"/>
        </w:rPr>
      </w:pPr>
      <w:proofErr w:type="gramStart"/>
      <w:r w:rsidRPr="0042320C">
        <w:rPr>
          <w:rFonts w:ascii="Arial" w:hAnsi="Arial" w:cs="Arial"/>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862BE" w:rsidRPr="0042320C" w:rsidRDefault="004862BE" w:rsidP="004862BE">
      <w:pPr>
        <w:tabs>
          <w:tab w:val="left" w:pos="928"/>
        </w:tabs>
        <w:ind w:firstLine="709"/>
        <w:jc w:val="both"/>
        <w:rPr>
          <w:rFonts w:ascii="Arial" w:hAnsi="Arial" w:cs="Arial"/>
          <w:color w:val="000000"/>
          <w:sz w:val="24"/>
          <w:szCs w:val="24"/>
        </w:rPr>
      </w:pPr>
      <w:r w:rsidRPr="0042320C">
        <w:rPr>
          <w:rFonts w:ascii="Arial" w:hAnsi="Arial" w:cs="Arial"/>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2BE" w:rsidRPr="0042320C" w:rsidRDefault="004862BE" w:rsidP="004862BE">
      <w:pPr>
        <w:tabs>
          <w:tab w:val="left" w:pos="936"/>
        </w:tabs>
        <w:ind w:firstLine="709"/>
        <w:jc w:val="both"/>
        <w:rPr>
          <w:rFonts w:ascii="Arial" w:hAnsi="Arial" w:cs="Arial"/>
          <w:color w:val="000000"/>
          <w:sz w:val="24"/>
          <w:szCs w:val="24"/>
        </w:rPr>
      </w:pPr>
      <w:r w:rsidRPr="0042320C">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4862BE" w:rsidRPr="0042320C" w:rsidRDefault="004862BE" w:rsidP="004862BE">
      <w:pPr>
        <w:tabs>
          <w:tab w:val="left" w:pos="932"/>
        </w:tabs>
        <w:ind w:firstLine="709"/>
        <w:jc w:val="both"/>
        <w:rPr>
          <w:rFonts w:ascii="Arial" w:hAnsi="Arial" w:cs="Arial"/>
          <w:color w:val="000000"/>
          <w:sz w:val="24"/>
          <w:szCs w:val="24"/>
        </w:rPr>
      </w:pPr>
      <w:r w:rsidRPr="0042320C">
        <w:rPr>
          <w:rFonts w:ascii="Arial" w:hAnsi="Arial" w:cs="Arial"/>
          <w:color w:val="000000"/>
          <w:sz w:val="24"/>
          <w:szCs w:val="24"/>
        </w:rPr>
        <w:t xml:space="preserve">запрашивает согласие Заявителя на участие в </w:t>
      </w:r>
      <w:proofErr w:type="spellStart"/>
      <w:r w:rsidRPr="0042320C">
        <w:rPr>
          <w:rFonts w:ascii="Arial" w:hAnsi="Arial" w:cs="Arial"/>
          <w:color w:val="000000"/>
          <w:sz w:val="24"/>
          <w:szCs w:val="24"/>
        </w:rPr>
        <w:t>смс-опросе</w:t>
      </w:r>
      <w:proofErr w:type="spellEnd"/>
      <w:r w:rsidRPr="0042320C">
        <w:rPr>
          <w:rFonts w:ascii="Arial" w:hAnsi="Arial" w:cs="Arial"/>
          <w:color w:val="000000"/>
          <w:sz w:val="24"/>
          <w:szCs w:val="24"/>
        </w:rPr>
        <w:t xml:space="preserve"> для оценки качества предоставленной Услуги многофункциональным центром.</w:t>
      </w:r>
    </w:p>
    <w:p w:rsidR="004862BE" w:rsidRPr="0042320C" w:rsidRDefault="004862BE" w:rsidP="004862BE">
      <w:pPr>
        <w:tabs>
          <w:tab w:val="left" w:pos="932"/>
        </w:tabs>
        <w:ind w:firstLine="709"/>
        <w:jc w:val="both"/>
        <w:rPr>
          <w:rFonts w:ascii="Arial" w:hAnsi="Arial" w:cs="Arial"/>
          <w:color w:val="000000"/>
          <w:sz w:val="24"/>
          <w:szCs w:val="24"/>
        </w:rPr>
      </w:pPr>
    </w:p>
    <w:p w:rsidR="004862BE" w:rsidRPr="0042320C" w:rsidRDefault="004862BE" w:rsidP="004862BE">
      <w:pPr>
        <w:tabs>
          <w:tab w:val="left" w:pos="932"/>
        </w:tabs>
        <w:jc w:val="both"/>
        <w:rPr>
          <w:rFonts w:ascii="Arial" w:hAnsi="Arial" w:cs="Arial"/>
          <w:color w:val="000000"/>
          <w:sz w:val="24"/>
          <w:szCs w:val="24"/>
        </w:rPr>
      </w:pPr>
    </w:p>
    <w:p w:rsidR="004862BE" w:rsidRDefault="004862BE" w:rsidP="004862BE">
      <w:pPr>
        <w:tabs>
          <w:tab w:val="left" w:pos="932"/>
        </w:tabs>
        <w:jc w:val="both"/>
        <w:rPr>
          <w:rFonts w:ascii="Arial" w:hAnsi="Arial" w:cs="Arial"/>
          <w:color w:val="000000"/>
          <w:sz w:val="24"/>
          <w:szCs w:val="24"/>
        </w:rPr>
      </w:pPr>
      <w:r w:rsidRPr="0042320C">
        <w:rPr>
          <w:rFonts w:ascii="Arial" w:hAnsi="Arial" w:cs="Arial"/>
          <w:color w:val="000000"/>
          <w:sz w:val="24"/>
          <w:szCs w:val="24"/>
        </w:rPr>
        <w:t xml:space="preserve">Глава </w:t>
      </w:r>
      <w:r w:rsidR="00B35823">
        <w:rPr>
          <w:rFonts w:ascii="Arial" w:hAnsi="Arial" w:cs="Arial"/>
          <w:color w:val="000000"/>
          <w:sz w:val="24"/>
          <w:szCs w:val="24"/>
        </w:rPr>
        <w:t>Лобазовского</w:t>
      </w:r>
      <w:r>
        <w:rPr>
          <w:rFonts w:ascii="Arial" w:hAnsi="Arial" w:cs="Arial"/>
          <w:color w:val="000000"/>
          <w:sz w:val="24"/>
          <w:szCs w:val="24"/>
        </w:rPr>
        <w:t xml:space="preserve"> сельсовета</w:t>
      </w:r>
    </w:p>
    <w:p w:rsidR="004862BE" w:rsidRPr="0042320C" w:rsidRDefault="004862BE" w:rsidP="004862BE">
      <w:pPr>
        <w:tabs>
          <w:tab w:val="left" w:pos="932"/>
        </w:tabs>
        <w:jc w:val="both"/>
        <w:rPr>
          <w:rFonts w:ascii="Arial" w:hAnsi="Arial" w:cs="Arial"/>
          <w:color w:val="000000"/>
          <w:sz w:val="24"/>
          <w:szCs w:val="24"/>
        </w:rPr>
      </w:pPr>
      <w:r>
        <w:rPr>
          <w:rFonts w:ascii="Arial" w:hAnsi="Arial" w:cs="Arial"/>
          <w:color w:val="000000"/>
          <w:sz w:val="24"/>
          <w:szCs w:val="24"/>
        </w:rPr>
        <w:t xml:space="preserve">Октябрьского района </w:t>
      </w:r>
      <w:r w:rsidRPr="0042320C">
        <w:rPr>
          <w:rFonts w:ascii="Arial" w:hAnsi="Arial" w:cs="Arial"/>
          <w:color w:val="000000"/>
          <w:sz w:val="24"/>
          <w:szCs w:val="24"/>
        </w:rPr>
        <w:t xml:space="preserve">                                                          </w:t>
      </w:r>
      <w:r>
        <w:rPr>
          <w:rFonts w:ascii="Arial" w:hAnsi="Arial" w:cs="Arial"/>
          <w:color w:val="000000"/>
          <w:sz w:val="24"/>
          <w:szCs w:val="24"/>
        </w:rPr>
        <w:t xml:space="preserve">  </w:t>
      </w:r>
      <w:proofErr w:type="spellStart"/>
      <w:r w:rsidRPr="0042320C">
        <w:rPr>
          <w:rFonts w:ascii="Arial" w:hAnsi="Arial" w:cs="Arial"/>
          <w:color w:val="000000"/>
          <w:sz w:val="24"/>
          <w:szCs w:val="24"/>
        </w:rPr>
        <w:t>Н.</w:t>
      </w:r>
      <w:r w:rsidR="003C3146">
        <w:rPr>
          <w:rFonts w:ascii="Arial" w:hAnsi="Arial" w:cs="Arial"/>
          <w:color w:val="000000"/>
          <w:sz w:val="24"/>
          <w:szCs w:val="24"/>
        </w:rPr>
        <w:t>В.Семерова</w:t>
      </w:r>
      <w:proofErr w:type="spellEnd"/>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jc w:val="both"/>
        <w:rPr>
          <w:rFonts w:ascii="Arial" w:hAnsi="Arial" w:cs="Arial"/>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2"/>
        <w:gridCol w:w="4752"/>
      </w:tblGrid>
      <w:tr w:rsidR="004862BE" w:rsidRPr="0042320C" w:rsidTr="00B35823">
        <w:tc>
          <w:tcPr>
            <w:tcW w:w="4927" w:type="dxa"/>
            <w:tcBorders>
              <w:top w:val="single" w:sz="4" w:space="0" w:color="FFFFFF"/>
              <w:left w:val="single" w:sz="4" w:space="0" w:color="FFFFFF"/>
              <w:bottom w:val="single" w:sz="4" w:space="0" w:color="FFFFFF"/>
              <w:right w:val="single" w:sz="4" w:space="0" w:color="FFFFFF"/>
            </w:tcBorders>
          </w:tcPr>
          <w:p w:rsidR="004862BE" w:rsidRPr="0042320C" w:rsidRDefault="004862BE" w:rsidP="00B35823">
            <w:pPr>
              <w:jc w:val="both"/>
              <w:rPr>
                <w:rFonts w:ascii="Arial" w:hAnsi="Arial" w:cs="Arial"/>
                <w:bCs/>
                <w:color w:val="000000"/>
                <w:sz w:val="24"/>
                <w:szCs w:val="24"/>
              </w:rPr>
            </w:pPr>
          </w:p>
        </w:tc>
        <w:tc>
          <w:tcPr>
            <w:tcW w:w="4927" w:type="dxa"/>
            <w:tcBorders>
              <w:top w:val="single" w:sz="4" w:space="0" w:color="FFFFFF"/>
              <w:left w:val="single" w:sz="4" w:space="0" w:color="FFFFFF"/>
              <w:bottom w:val="single" w:sz="4" w:space="0" w:color="FFFFFF"/>
              <w:right w:val="single" w:sz="4" w:space="0" w:color="FFFFFF"/>
            </w:tcBorders>
          </w:tcPr>
          <w:p w:rsidR="004862BE" w:rsidRPr="0042320C" w:rsidRDefault="004862BE" w:rsidP="00B35823">
            <w:pPr>
              <w:rPr>
                <w:rFonts w:ascii="Arial" w:hAnsi="Arial" w:cs="Arial"/>
                <w:bCs/>
                <w:color w:val="000000"/>
                <w:sz w:val="24"/>
                <w:szCs w:val="24"/>
              </w:rPr>
            </w:pPr>
            <w:r w:rsidRPr="0042320C">
              <w:rPr>
                <w:rFonts w:ascii="Arial" w:hAnsi="Arial" w:cs="Arial"/>
                <w:bCs/>
                <w:color w:val="000000"/>
                <w:sz w:val="24"/>
                <w:szCs w:val="24"/>
              </w:rPr>
              <w:t>Приложение 1</w:t>
            </w:r>
          </w:p>
          <w:p w:rsidR="004862BE" w:rsidRPr="0042320C" w:rsidRDefault="004862BE" w:rsidP="00B35823">
            <w:pPr>
              <w:rPr>
                <w:rFonts w:ascii="Arial" w:hAnsi="Arial" w:cs="Arial"/>
                <w:bCs/>
                <w:color w:val="000000"/>
                <w:sz w:val="24"/>
                <w:szCs w:val="24"/>
              </w:rPr>
            </w:pPr>
            <w:r w:rsidRPr="0042320C">
              <w:rPr>
                <w:rFonts w:ascii="Arial" w:hAnsi="Arial" w:cs="Arial"/>
                <w:bCs/>
                <w:color w:val="000000"/>
                <w:sz w:val="24"/>
                <w:szCs w:val="24"/>
              </w:rPr>
              <w:t>к административному регламенту</w:t>
            </w:r>
          </w:p>
          <w:p w:rsidR="004862BE" w:rsidRPr="0042320C" w:rsidRDefault="004862BE" w:rsidP="00B35823">
            <w:pPr>
              <w:rPr>
                <w:rFonts w:ascii="Arial" w:hAnsi="Arial" w:cs="Arial"/>
                <w:bCs/>
                <w:color w:val="000000"/>
                <w:sz w:val="24"/>
                <w:szCs w:val="24"/>
              </w:rPr>
            </w:pPr>
            <w:r w:rsidRPr="0042320C">
              <w:rPr>
                <w:rFonts w:ascii="Arial" w:hAnsi="Arial" w:cs="Arial"/>
                <w:bCs/>
                <w:color w:val="000000"/>
                <w:sz w:val="24"/>
                <w:szCs w:val="24"/>
              </w:rPr>
              <w:t>предоставления муниципальной услуги «Предоставление</w:t>
            </w:r>
            <w:r w:rsidRPr="0042320C">
              <w:rPr>
                <w:rFonts w:ascii="Arial" w:hAnsi="Arial" w:cs="Arial"/>
                <w:color w:val="000000"/>
                <w:sz w:val="24"/>
                <w:szCs w:val="24"/>
              </w:rPr>
              <w:t xml:space="preserve"> адреса объекту адресации, изменение и аннулирование такого адреса»</w:t>
            </w:r>
          </w:p>
        </w:tc>
      </w:tr>
    </w:tbl>
    <w:p w:rsidR="004862BE" w:rsidRPr="0042320C" w:rsidRDefault="004862BE" w:rsidP="004862BE">
      <w:pPr>
        <w:ind w:firstLine="567"/>
        <w:jc w:val="both"/>
        <w:rPr>
          <w:rFonts w:ascii="Arial" w:hAnsi="Arial" w:cs="Arial"/>
          <w:bCs/>
          <w:color w:val="000000"/>
          <w:sz w:val="24"/>
          <w:szCs w:val="24"/>
        </w:rPr>
      </w:pPr>
    </w:p>
    <w:p w:rsidR="004862BE" w:rsidRPr="0042320C" w:rsidRDefault="004862BE" w:rsidP="004862BE">
      <w:pPr>
        <w:jc w:val="both"/>
        <w:rPr>
          <w:rFonts w:ascii="Arial" w:hAnsi="Arial" w:cs="Arial"/>
          <w:bCs/>
          <w:color w:val="000000"/>
          <w:sz w:val="24"/>
          <w:szCs w:val="24"/>
        </w:rPr>
      </w:pPr>
    </w:p>
    <w:p w:rsidR="004862BE" w:rsidRPr="0042320C" w:rsidRDefault="004862BE" w:rsidP="004862BE">
      <w:pPr>
        <w:jc w:val="center"/>
        <w:rPr>
          <w:rFonts w:ascii="Arial" w:hAnsi="Arial" w:cs="Arial"/>
          <w:b/>
          <w:bCs/>
          <w:color w:val="000000"/>
          <w:sz w:val="24"/>
          <w:szCs w:val="24"/>
        </w:rPr>
      </w:pPr>
      <w:r w:rsidRPr="0042320C">
        <w:rPr>
          <w:rFonts w:ascii="Arial" w:hAnsi="Arial" w:cs="Arial"/>
          <w:b/>
          <w:bCs/>
          <w:color w:val="000000"/>
          <w:sz w:val="24"/>
          <w:szCs w:val="24"/>
        </w:rPr>
        <w:t xml:space="preserve">Форма решения о присвоении адреса объекту адресации </w:t>
      </w:r>
    </w:p>
    <w:p w:rsidR="004862BE" w:rsidRPr="0042320C" w:rsidRDefault="004862BE" w:rsidP="004862BE">
      <w:pPr>
        <w:jc w:val="center"/>
        <w:rPr>
          <w:rFonts w:ascii="Arial" w:hAnsi="Arial" w:cs="Arial"/>
          <w:b/>
          <w:color w:val="000000"/>
          <w:sz w:val="24"/>
          <w:szCs w:val="24"/>
        </w:rPr>
      </w:pPr>
      <w:r w:rsidRPr="0042320C">
        <w:rPr>
          <w:rFonts w:ascii="Arial" w:hAnsi="Arial" w:cs="Arial"/>
          <w:b/>
          <w:color w:val="000000"/>
          <w:sz w:val="24"/>
          <w:szCs w:val="24"/>
        </w:rPr>
        <w:t>(наименование органа местного самоуправления) (вид документа)</w:t>
      </w:r>
    </w:p>
    <w:p w:rsidR="004862BE" w:rsidRPr="0042320C" w:rsidRDefault="004862BE" w:rsidP="004862BE">
      <w:pPr>
        <w:ind w:firstLine="580"/>
        <w:jc w:val="both"/>
        <w:rPr>
          <w:rFonts w:ascii="Arial" w:hAnsi="Arial" w:cs="Arial"/>
          <w:color w:val="000000"/>
          <w:sz w:val="24"/>
          <w:szCs w:val="24"/>
        </w:rPr>
      </w:pPr>
    </w:p>
    <w:p w:rsidR="004862BE" w:rsidRPr="0042320C" w:rsidRDefault="004862BE" w:rsidP="004862BE">
      <w:pPr>
        <w:ind w:firstLine="580"/>
        <w:jc w:val="both"/>
        <w:rPr>
          <w:rFonts w:ascii="Arial" w:hAnsi="Arial" w:cs="Arial"/>
          <w:color w:val="000000"/>
          <w:sz w:val="24"/>
          <w:szCs w:val="24"/>
        </w:rPr>
      </w:pPr>
      <w:proofErr w:type="gramStart"/>
      <w:r w:rsidRPr="0042320C">
        <w:rPr>
          <w:rFonts w:ascii="Arial" w:hAnsi="Arial" w:cs="Arial"/>
          <w:color w:val="000000"/>
          <w:sz w:val="24"/>
          <w:szCs w:val="24"/>
        </w:rPr>
        <w:t>На основании Федерального закона от 6 октября 2003 года № 131 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w:t>
      </w:r>
      <w:proofErr w:type="gramEnd"/>
      <w:r w:rsidRPr="0042320C">
        <w:rPr>
          <w:rFonts w:ascii="Arial" w:hAnsi="Arial" w:cs="Arial"/>
          <w:color w:val="000000"/>
          <w:sz w:val="24"/>
          <w:szCs w:val="24"/>
        </w:rPr>
        <w:t xml:space="preserve">, </w:t>
      </w:r>
      <w:proofErr w:type="gramStart"/>
      <w:r w:rsidRPr="0042320C">
        <w:rPr>
          <w:rFonts w:ascii="Arial" w:hAnsi="Arial" w:cs="Arial"/>
          <w:color w:val="000000"/>
          <w:sz w:val="24"/>
          <w:szCs w:val="24"/>
        </w:rPr>
        <w:t>утвержденных</w:t>
      </w:r>
      <w:proofErr w:type="gramEnd"/>
      <w:r w:rsidRPr="0042320C">
        <w:rPr>
          <w:rFonts w:ascii="Arial" w:hAnsi="Arial" w:cs="Arial"/>
          <w:color w:val="000000"/>
          <w:sz w:val="24"/>
          <w:szCs w:val="24"/>
        </w:rPr>
        <w:t xml:space="preserve"> постановлением Правительства Российской Федерации от 19 ноября 2014 года № 1221, а также в соответствии с</w:t>
      </w:r>
    </w:p>
    <w:p w:rsidR="004862BE" w:rsidRPr="0042320C" w:rsidRDefault="004862BE" w:rsidP="004862BE">
      <w:pPr>
        <w:jc w:val="center"/>
        <w:rPr>
          <w:rFonts w:ascii="Arial" w:hAnsi="Arial" w:cs="Arial"/>
          <w:color w:val="000000"/>
          <w:sz w:val="24"/>
          <w:szCs w:val="24"/>
        </w:rPr>
      </w:pPr>
      <w:r w:rsidRPr="0042320C">
        <w:rPr>
          <w:rFonts w:ascii="Arial" w:hAnsi="Arial" w:cs="Arial"/>
          <w:color w:val="000000"/>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w:t>
      </w:r>
    </w:p>
    <w:p w:rsidR="004862BE" w:rsidRPr="0042320C" w:rsidRDefault="004862BE" w:rsidP="004862BE">
      <w:pPr>
        <w:ind w:firstLine="567"/>
        <w:jc w:val="both"/>
        <w:rPr>
          <w:rFonts w:ascii="Arial" w:hAnsi="Arial" w:cs="Arial"/>
          <w:color w:val="000000"/>
          <w:sz w:val="24"/>
          <w:szCs w:val="24"/>
        </w:rPr>
      </w:pPr>
      <w:r w:rsidRPr="0042320C">
        <w:rPr>
          <w:rFonts w:ascii="Arial" w:hAnsi="Arial" w:cs="Arial"/>
          <w:color w:val="000000"/>
          <w:sz w:val="24"/>
          <w:szCs w:val="24"/>
        </w:rPr>
        <w:t>ПОСТАНОВЛЯЕТ:</w:t>
      </w:r>
    </w:p>
    <w:p w:rsidR="004862BE" w:rsidRPr="0042320C" w:rsidRDefault="004862BE" w:rsidP="004862BE">
      <w:pPr>
        <w:tabs>
          <w:tab w:val="left" w:leader="underscore" w:pos="7747"/>
        </w:tabs>
        <w:ind w:firstLine="567"/>
        <w:jc w:val="both"/>
        <w:rPr>
          <w:rFonts w:ascii="Arial" w:hAnsi="Arial" w:cs="Arial"/>
          <w:color w:val="000000"/>
          <w:sz w:val="24"/>
          <w:szCs w:val="24"/>
        </w:rPr>
      </w:pPr>
      <w:r w:rsidRPr="0042320C">
        <w:rPr>
          <w:rFonts w:ascii="Arial" w:hAnsi="Arial" w:cs="Arial"/>
          <w:color w:val="000000"/>
          <w:sz w:val="24"/>
          <w:szCs w:val="24"/>
        </w:rPr>
        <w:t xml:space="preserve">1.Присвоить адрес </w:t>
      </w:r>
      <w:r w:rsidRPr="0042320C">
        <w:rPr>
          <w:rFonts w:ascii="Arial" w:hAnsi="Arial" w:cs="Arial"/>
          <w:color w:val="000000"/>
          <w:sz w:val="24"/>
          <w:szCs w:val="24"/>
        </w:rPr>
        <w:tab/>
        <w:t>_____________</w:t>
      </w:r>
    </w:p>
    <w:p w:rsidR="004862BE" w:rsidRPr="0042320C" w:rsidRDefault="004862BE" w:rsidP="004862BE">
      <w:pPr>
        <w:ind w:left="4320"/>
        <w:rPr>
          <w:rFonts w:ascii="Arial" w:hAnsi="Arial" w:cs="Arial"/>
          <w:color w:val="000000"/>
          <w:sz w:val="24"/>
          <w:szCs w:val="24"/>
        </w:rPr>
      </w:pPr>
      <w:r w:rsidRPr="0042320C">
        <w:rPr>
          <w:rFonts w:ascii="Arial" w:hAnsi="Arial" w:cs="Arial"/>
          <w:color w:val="000000"/>
          <w:sz w:val="24"/>
          <w:szCs w:val="24"/>
        </w:rPr>
        <w:t>(присвоенный объекту адресации адрес)</w:t>
      </w:r>
    </w:p>
    <w:p w:rsidR="004862BE" w:rsidRPr="0042320C" w:rsidRDefault="004862BE" w:rsidP="004862BE">
      <w:pPr>
        <w:tabs>
          <w:tab w:val="left" w:leader="underscore" w:pos="9598"/>
        </w:tabs>
        <w:jc w:val="both"/>
        <w:rPr>
          <w:rFonts w:ascii="Arial" w:hAnsi="Arial" w:cs="Arial"/>
          <w:color w:val="000000"/>
          <w:sz w:val="24"/>
          <w:szCs w:val="24"/>
        </w:rPr>
      </w:pPr>
      <w:r w:rsidRPr="0042320C">
        <w:rPr>
          <w:rFonts w:ascii="Arial" w:hAnsi="Arial" w:cs="Arial"/>
          <w:color w:val="000000"/>
          <w:sz w:val="24"/>
          <w:szCs w:val="24"/>
        </w:rPr>
        <w:t>следующему объекту адресации</w:t>
      </w:r>
      <w:r w:rsidRPr="0042320C">
        <w:rPr>
          <w:rFonts w:ascii="Arial" w:hAnsi="Arial" w:cs="Arial"/>
          <w:color w:val="000000"/>
          <w:sz w:val="24"/>
          <w:szCs w:val="24"/>
        </w:rPr>
        <w:tab/>
      </w:r>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(вид, наименование, описание местонахождения объекта адресации,</w:t>
      </w:r>
      <w:proofErr w:type="gramEnd"/>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rsidRPr="0042320C">
        <w:rPr>
          <w:rFonts w:ascii="Arial" w:hAnsi="Arial" w:cs="Arial"/>
          <w:color w:val="000000"/>
          <w:sz w:val="24"/>
          <w:szCs w:val="24"/>
        </w:rPr>
        <w:t xml:space="preserve"> нового адреса объекту адресации), другие необходимые сведения, определенные уполномоченным органом (при наличии)</w:t>
      </w:r>
    </w:p>
    <w:p w:rsidR="004862BE" w:rsidRPr="0042320C" w:rsidRDefault="004862BE" w:rsidP="004862BE">
      <w:pPr>
        <w:ind w:firstLine="567"/>
        <w:jc w:val="both"/>
        <w:rPr>
          <w:rFonts w:ascii="Arial" w:hAnsi="Arial" w:cs="Arial"/>
          <w:color w:val="000000"/>
          <w:sz w:val="24"/>
          <w:szCs w:val="24"/>
        </w:rPr>
      </w:pPr>
      <w:r w:rsidRPr="0042320C">
        <w:rPr>
          <w:rFonts w:ascii="Arial" w:hAnsi="Arial" w:cs="Arial"/>
          <w:color w:val="000000"/>
          <w:sz w:val="24"/>
          <w:szCs w:val="24"/>
        </w:rPr>
        <w:t>М.П.</w:t>
      </w: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Default="004862BE" w:rsidP="004862BE">
      <w:pPr>
        <w:ind w:firstLine="567"/>
        <w:jc w:val="both"/>
        <w:rPr>
          <w:rFonts w:ascii="Arial" w:hAnsi="Arial" w:cs="Arial"/>
          <w:color w:val="000000"/>
          <w:sz w:val="24"/>
          <w:szCs w:val="24"/>
        </w:rPr>
      </w:pPr>
    </w:p>
    <w:p w:rsidR="004862BE"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ind w:firstLine="567"/>
        <w:jc w:val="both"/>
        <w:rPr>
          <w:rFonts w:ascii="Arial" w:hAnsi="Arial" w:cs="Arial"/>
          <w:color w:val="000000"/>
          <w:sz w:val="24"/>
          <w:szCs w:val="24"/>
        </w:rPr>
      </w:pPr>
    </w:p>
    <w:p w:rsidR="004862BE" w:rsidRPr="0042320C" w:rsidRDefault="004862BE" w:rsidP="004862BE">
      <w:pPr>
        <w:jc w:val="center"/>
        <w:rPr>
          <w:rFonts w:ascii="Arial" w:hAnsi="Arial" w:cs="Arial"/>
          <w:bCs/>
          <w:color w:val="000000"/>
          <w:sz w:val="24"/>
          <w:szCs w:val="24"/>
        </w:rPr>
      </w:pPr>
      <w:r w:rsidRPr="0042320C">
        <w:rPr>
          <w:rFonts w:ascii="Arial" w:hAnsi="Arial" w:cs="Arial"/>
          <w:bCs/>
          <w:color w:val="000000"/>
          <w:sz w:val="24"/>
          <w:szCs w:val="24"/>
        </w:rPr>
        <w:lastRenderedPageBreak/>
        <w:t>2</w:t>
      </w:r>
    </w:p>
    <w:p w:rsidR="004862BE" w:rsidRPr="0042320C" w:rsidRDefault="004862BE" w:rsidP="004862BE">
      <w:pPr>
        <w:jc w:val="center"/>
        <w:rPr>
          <w:rFonts w:ascii="Arial" w:hAnsi="Arial" w:cs="Arial"/>
          <w:bCs/>
          <w:color w:val="000000"/>
          <w:sz w:val="24"/>
          <w:szCs w:val="24"/>
        </w:rPr>
      </w:pPr>
      <w:r w:rsidRPr="0042320C">
        <w:rPr>
          <w:rFonts w:ascii="Arial" w:hAnsi="Arial" w:cs="Arial"/>
          <w:bCs/>
          <w:color w:val="000000"/>
          <w:sz w:val="24"/>
          <w:szCs w:val="24"/>
        </w:rPr>
        <w:t>Форма решения об аннулировании адреса объекта адресации</w:t>
      </w:r>
    </w:p>
    <w:p w:rsidR="004862BE" w:rsidRPr="0042320C" w:rsidRDefault="004862BE" w:rsidP="004862BE">
      <w:pPr>
        <w:jc w:val="center"/>
        <w:rPr>
          <w:rFonts w:ascii="Arial" w:hAnsi="Arial" w:cs="Arial"/>
          <w:b/>
          <w:color w:val="000000"/>
          <w:sz w:val="24"/>
          <w:szCs w:val="24"/>
        </w:rPr>
      </w:pPr>
      <w:r w:rsidRPr="0042320C">
        <w:rPr>
          <w:rFonts w:ascii="Arial" w:hAnsi="Arial" w:cs="Arial"/>
          <w:color w:val="000000"/>
          <w:sz w:val="24"/>
          <w:szCs w:val="24"/>
        </w:rPr>
        <w:t>(наименование органа местного самоуправления) (вид документа)</w:t>
      </w:r>
    </w:p>
    <w:p w:rsidR="004862BE" w:rsidRPr="0042320C" w:rsidRDefault="004862BE" w:rsidP="004862BE">
      <w:pPr>
        <w:ind w:firstLine="600"/>
        <w:jc w:val="both"/>
        <w:rPr>
          <w:rFonts w:ascii="Arial" w:hAnsi="Arial" w:cs="Arial"/>
          <w:color w:val="000000"/>
          <w:sz w:val="24"/>
          <w:szCs w:val="24"/>
        </w:rPr>
      </w:pPr>
    </w:p>
    <w:p w:rsidR="004862BE" w:rsidRPr="0042320C" w:rsidRDefault="004862BE" w:rsidP="004862BE">
      <w:pPr>
        <w:ind w:firstLine="600"/>
        <w:jc w:val="both"/>
        <w:rPr>
          <w:rFonts w:ascii="Arial" w:hAnsi="Arial" w:cs="Arial"/>
          <w:color w:val="000000"/>
          <w:sz w:val="24"/>
          <w:szCs w:val="24"/>
        </w:rPr>
      </w:pPr>
      <w:proofErr w:type="gramStart"/>
      <w:r w:rsidRPr="0042320C">
        <w:rPr>
          <w:rFonts w:ascii="Arial" w:hAnsi="Arial" w:cs="Arial"/>
          <w:color w:val="000000"/>
          <w:sz w:val="24"/>
          <w:szCs w:val="24"/>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42320C">
        <w:rPr>
          <w:rFonts w:ascii="Arial" w:hAnsi="Arial" w:cs="Arial"/>
          <w:color w:val="000000"/>
          <w:sz w:val="24"/>
          <w:szCs w:val="24"/>
        </w:rPr>
        <w:t xml:space="preserve"> постановлением Правительства Российской Федерации от 19 ноября 2014 года № 1221, а также в соответствии </w:t>
      </w:r>
      <w:proofErr w:type="gramStart"/>
      <w:r w:rsidRPr="0042320C">
        <w:rPr>
          <w:rFonts w:ascii="Arial" w:hAnsi="Arial" w:cs="Arial"/>
          <w:color w:val="000000"/>
          <w:sz w:val="24"/>
          <w:szCs w:val="24"/>
        </w:rPr>
        <w:t>с</w:t>
      </w:r>
      <w:proofErr w:type="gramEnd"/>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w:t>
      </w:r>
      <w:proofErr w:type="gramEnd"/>
    </w:p>
    <w:p w:rsidR="004862BE" w:rsidRPr="0042320C" w:rsidRDefault="004862BE" w:rsidP="004862BE">
      <w:pPr>
        <w:ind w:firstLine="567"/>
        <w:jc w:val="both"/>
        <w:rPr>
          <w:rFonts w:ascii="Arial" w:hAnsi="Arial" w:cs="Arial"/>
          <w:color w:val="000000"/>
          <w:sz w:val="24"/>
          <w:szCs w:val="24"/>
        </w:rPr>
      </w:pPr>
      <w:r w:rsidRPr="0042320C">
        <w:rPr>
          <w:rFonts w:ascii="Arial" w:hAnsi="Arial" w:cs="Arial"/>
          <w:color w:val="000000"/>
          <w:sz w:val="24"/>
          <w:szCs w:val="24"/>
        </w:rPr>
        <w:t>ПОСТАНОВЛЯЕТ:</w:t>
      </w:r>
    </w:p>
    <w:p w:rsidR="004862BE" w:rsidRPr="0042320C" w:rsidRDefault="004862BE" w:rsidP="004862BE">
      <w:pPr>
        <w:tabs>
          <w:tab w:val="left" w:leader="underscore" w:pos="9821"/>
        </w:tabs>
        <w:ind w:firstLine="567"/>
        <w:jc w:val="both"/>
        <w:rPr>
          <w:rFonts w:ascii="Arial" w:hAnsi="Arial" w:cs="Arial"/>
          <w:color w:val="000000"/>
          <w:sz w:val="24"/>
          <w:szCs w:val="24"/>
        </w:rPr>
      </w:pPr>
      <w:r w:rsidRPr="0042320C">
        <w:rPr>
          <w:rFonts w:ascii="Arial" w:hAnsi="Arial" w:cs="Arial"/>
          <w:color w:val="000000"/>
          <w:sz w:val="24"/>
          <w:szCs w:val="24"/>
        </w:rPr>
        <w:t xml:space="preserve">1. Аннулировать адрес </w:t>
      </w:r>
      <w:r w:rsidRPr="0042320C">
        <w:rPr>
          <w:rFonts w:ascii="Arial" w:hAnsi="Arial" w:cs="Arial"/>
          <w:color w:val="000000"/>
          <w:sz w:val="24"/>
          <w:szCs w:val="24"/>
        </w:rPr>
        <w:tab/>
      </w:r>
    </w:p>
    <w:p w:rsidR="004862BE" w:rsidRPr="0042320C" w:rsidRDefault="004862BE" w:rsidP="004862BE">
      <w:pPr>
        <w:ind w:right="140"/>
        <w:jc w:val="center"/>
        <w:rPr>
          <w:rFonts w:ascii="Arial" w:hAnsi="Arial" w:cs="Arial"/>
          <w:color w:val="000000"/>
          <w:sz w:val="24"/>
          <w:szCs w:val="24"/>
        </w:rPr>
      </w:pPr>
      <w:r w:rsidRPr="0042320C">
        <w:rPr>
          <w:rFonts w:ascii="Arial" w:hAnsi="Arial" w:cs="Arial"/>
          <w:color w:val="000000"/>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4862BE" w:rsidRPr="0042320C" w:rsidRDefault="004862BE" w:rsidP="004862BE">
      <w:pPr>
        <w:tabs>
          <w:tab w:val="left" w:leader="underscore" w:pos="7844"/>
        </w:tabs>
        <w:jc w:val="center"/>
        <w:rPr>
          <w:rFonts w:ascii="Arial" w:hAnsi="Arial" w:cs="Arial"/>
          <w:color w:val="000000"/>
          <w:sz w:val="24"/>
          <w:szCs w:val="24"/>
        </w:rPr>
      </w:pPr>
      <w:proofErr w:type="gramStart"/>
      <w:r w:rsidRPr="0042320C">
        <w:rPr>
          <w:rFonts w:ascii="Arial" w:hAnsi="Arial" w:cs="Arial"/>
          <w:color w:val="000000"/>
          <w:sz w:val="24"/>
          <w:szCs w:val="24"/>
        </w:rPr>
        <w:t xml:space="preserve">объекта адресации </w:t>
      </w:r>
      <w:r w:rsidRPr="0042320C">
        <w:rPr>
          <w:rFonts w:ascii="Arial" w:hAnsi="Arial" w:cs="Arial"/>
          <w:color w:val="000000"/>
          <w:sz w:val="24"/>
          <w:szCs w:val="24"/>
        </w:rPr>
        <w:tab/>
        <w:t>_____________(вид и наименование объекта адресации,</w:t>
      </w:r>
      <w:proofErr w:type="gramEnd"/>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w:t>
      </w:r>
      <w:proofErr w:type="gramEnd"/>
      <w:r w:rsidRPr="0042320C">
        <w:rPr>
          <w:rFonts w:ascii="Arial" w:hAnsi="Arial" w:cs="Arial"/>
          <w:color w:val="000000"/>
          <w:sz w:val="24"/>
          <w:szCs w:val="24"/>
        </w:rPr>
        <w:t xml:space="preserve"> нового адреса), другие необходимые сведения, определенные уполномоченным органом (при наличии)</w:t>
      </w:r>
    </w:p>
    <w:p w:rsidR="004862BE" w:rsidRPr="0042320C" w:rsidRDefault="004862BE" w:rsidP="004862BE">
      <w:pPr>
        <w:tabs>
          <w:tab w:val="left" w:leader="underscore" w:pos="7844"/>
        </w:tabs>
        <w:jc w:val="both"/>
        <w:rPr>
          <w:rFonts w:ascii="Arial" w:hAnsi="Arial" w:cs="Arial"/>
          <w:color w:val="000000"/>
          <w:sz w:val="24"/>
          <w:szCs w:val="24"/>
        </w:rPr>
      </w:pPr>
      <w:r w:rsidRPr="0042320C">
        <w:rPr>
          <w:rFonts w:ascii="Arial" w:hAnsi="Arial" w:cs="Arial"/>
          <w:color w:val="000000"/>
          <w:sz w:val="24"/>
          <w:szCs w:val="24"/>
        </w:rPr>
        <w:t xml:space="preserve">по причине </w:t>
      </w:r>
      <w:r w:rsidRPr="0042320C">
        <w:rPr>
          <w:rFonts w:ascii="Arial" w:hAnsi="Arial" w:cs="Arial"/>
          <w:color w:val="000000"/>
          <w:sz w:val="24"/>
          <w:szCs w:val="24"/>
        </w:rPr>
        <w:tab/>
        <w:t>____________</w:t>
      </w:r>
    </w:p>
    <w:p w:rsidR="004862BE" w:rsidRPr="0042320C" w:rsidRDefault="004862BE" w:rsidP="004862BE">
      <w:pPr>
        <w:jc w:val="center"/>
        <w:rPr>
          <w:rFonts w:ascii="Arial" w:hAnsi="Arial" w:cs="Arial"/>
          <w:color w:val="000000"/>
          <w:sz w:val="24"/>
          <w:szCs w:val="24"/>
        </w:rPr>
      </w:pPr>
      <w:r w:rsidRPr="0042320C">
        <w:rPr>
          <w:rFonts w:ascii="Arial" w:hAnsi="Arial" w:cs="Arial"/>
          <w:color w:val="000000"/>
          <w:sz w:val="24"/>
          <w:szCs w:val="24"/>
        </w:rPr>
        <w:t>(причина аннулирования адреса объекта адресации)</w:t>
      </w: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Default="004862BE" w:rsidP="004862BE">
      <w:pPr>
        <w:ind w:firstLine="567"/>
        <w:rPr>
          <w:rFonts w:ascii="Arial" w:hAnsi="Arial" w:cs="Arial"/>
          <w:color w:val="000000"/>
          <w:sz w:val="24"/>
          <w:szCs w:val="24"/>
        </w:rPr>
      </w:pPr>
    </w:p>
    <w:p w:rsidR="004862BE"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p>
    <w:p w:rsidR="004862BE" w:rsidRPr="0042320C" w:rsidRDefault="004862BE" w:rsidP="004862BE">
      <w:pPr>
        <w:ind w:firstLine="567"/>
        <w:rPr>
          <w:rFonts w:ascii="Arial" w:hAnsi="Arial" w:cs="Arial"/>
          <w:color w:val="000000"/>
          <w:sz w:val="24"/>
          <w:szCs w:val="24"/>
        </w:rPr>
      </w:pPr>
      <w:bookmarkStart w:id="0" w:name="_GoBack"/>
      <w:bookmarkEnd w:id="0"/>
    </w:p>
    <w:p w:rsidR="004862BE" w:rsidRPr="0042320C" w:rsidRDefault="004862BE" w:rsidP="004862BE">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2"/>
        <w:gridCol w:w="4752"/>
      </w:tblGrid>
      <w:tr w:rsidR="004862BE" w:rsidRPr="0042320C" w:rsidTr="00B35823">
        <w:tc>
          <w:tcPr>
            <w:tcW w:w="4927" w:type="dxa"/>
            <w:tcBorders>
              <w:top w:val="single" w:sz="4" w:space="0" w:color="FFFFFF"/>
              <w:left w:val="single" w:sz="4" w:space="0" w:color="FFFFFF"/>
              <w:bottom w:val="single" w:sz="4" w:space="0" w:color="FFFFFF"/>
              <w:right w:val="single" w:sz="4" w:space="0" w:color="FFFFFF"/>
            </w:tcBorders>
          </w:tcPr>
          <w:p w:rsidR="004862BE" w:rsidRPr="0042320C" w:rsidRDefault="004862BE" w:rsidP="00B35823">
            <w:pPr>
              <w:rPr>
                <w:rFonts w:ascii="Arial" w:hAnsi="Arial" w:cs="Arial"/>
                <w:color w:val="000000"/>
                <w:sz w:val="24"/>
                <w:szCs w:val="24"/>
              </w:rPr>
            </w:pPr>
          </w:p>
        </w:tc>
        <w:tc>
          <w:tcPr>
            <w:tcW w:w="4927" w:type="dxa"/>
            <w:tcBorders>
              <w:top w:val="single" w:sz="4" w:space="0" w:color="FFFFFF"/>
              <w:left w:val="single" w:sz="4" w:space="0" w:color="FFFFFF"/>
              <w:bottom w:val="single" w:sz="4" w:space="0" w:color="FFFFFF"/>
              <w:right w:val="single" w:sz="4" w:space="0" w:color="FFFFFF"/>
            </w:tcBorders>
          </w:tcPr>
          <w:p w:rsidR="004862BE" w:rsidRPr="0042320C" w:rsidRDefault="004862BE" w:rsidP="00B35823">
            <w:pPr>
              <w:rPr>
                <w:rFonts w:ascii="Arial" w:hAnsi="Arial" w:cs="Arial"/>
                <w:color w:val="000000"/>
                <w:sz w:val="24"/>
                <w:szCs w:val="24"/>
              </w:rPr>
            </w:pPr>
            <w:r w:rsidRPr="0042320C">
              <w:rPr>
                <w:rFonts w:ascii="Arial" w:hAnsi="Arial" w:cs="Arial"/>
                <w:color w:val="000000"/>
                <w:sz w:val="24"/>
                <w:szCs w:val="24"/>
              </w:rPr>
              <w:t xml:space="preserve">Приложение № 2 </w:t>
            </w:r>
          </w:p>
          <w:p w:rsidR="004862BE" w:rsidRPr="0042320C" w:rsidRDefault="004862BE" w:rsidP="00B35823">
            <w:pPr>
              <w:rPr>
                <w:rFonts w:ascii="Arial" w:hAnsi="Arial" w:cs="Arial"/>
                <w:color w:val="000000"/>
                <w:sz w:val="24"/>
                <w:szCs w:val="24"/>
              </w:rPr>
            </w:pPr>
            <w:r w:rsidRPr="0042320C">
              <w:rPr>
                <w:rFonts w:ascii="Arial" w:hAnsi="Arial" w:cs="Arial"/>
                <w:color w:val="000000"/>
                <w:sz w:val="24"/>
                <w:szCs w:val="24"/>
              </w:rPr>
              <w:t>к административному регламенту</w:t>
            </w:r>
          </w:p>
          <w:p w:rsidR="004862BE" w:rsidRPr="0042320C" w:rsidRDefault="004862BE" w:rsidP="00B35823">
            <w:pPr>
              <w:rPr>
                <w:rFonts w:ascii="Arial" w:hAnsi="Arial" w:cs="Arial"/>
                <w:color w:val="000000"/>
                <w:sz w:val="24"/>
                <w:szCs w:val="24"/>
              </w:rPr>
            </w:pPr>
            <w:r w:rsidRPr="0042320C">
              <w:rPr>
                <w:rFonts w:ascii="Arial" w:hAnsi="Arial" w:cs="Arial"/>
                <w:color w:val="000000"/>
                <w:sz w:val="24"/>
                <w:szCs w:val="24"/>
              </w:rPr>
              <w:t>предоставления муниципальной услуги «Присвоение адреса объекту адресации, изменение и аннулирование такого адреса»</w:t>
            </w:r>
          </w:p>
        </w:tc>
      </w:tr>
    </w:tbl>
    <w:p w:rsidR="004862BE" w:rsidRPr="0042320C" w:rsidRDefault="004862BE" w:rsidP="004862BE">
      <w:pPr>
        <w:ind w:left="5103"/>
        <w:rPr>
          <w:rFonts w:ascii="Arial" w:hAnsi="Arial" w:cs="Arial"/>
          <w:color w:val="000000"/>
          <w:sz w:val="24"/>
          <w:szCs w:val="24"/>
        </w:rPr>
      </w:pPr>
    </w:p>
    <w:p w:rsidR="004862BE" w:rsidRPr="0042320C" w:rsidRDefault="004862BE" w:rsidP="004862BE">
      <w:pPr>
        <w:ind w:left="5103"/>
        <w:rPr>
          <w:rFonts w:ascii="Arial" w:hAnsi="Arial" w:cs="Arial"/>
          <w:color w:val="000000"/>
          <w:sz w:val="24"/>
          <w:szCs w:val="24"/>
        </w:rPr>
      </w:pPr>
    </w:p>
    <w:p w:rsidR="004862BE" w:rsidRPr="0042320C" w:rsidRDefault="004862BE" w:rsidP="004862BE">
      <w:pPr>
        <w:ind w:right="20"/>
        <w:jc w:val="center"/>
        <w:rPr>
          <w:rFonts w:ascii="Arial" w:hAnsi="Arial" w:cs="Arial"/>
          <w:b/>
          <w:bCs/>
          <w:color w:val="000000"/>
          <w:sz w:val="24"/>
          <w:szCs w:val="24"/>
        </w:rPr>
      </w:pPr>
      <w:r w:rsidRPr="0042320C">
        <w:rPr>
          <w:rFonts w:ascii="Arial" w:hAnsi="Arial" w:cs="Arial"/>
          <w:b/>
          <w:bCs/>
          <w:color w:val="000000"/>
          <w:sz w:val="24"/>
          <w:szCs w:val="24"/>
        </w:rPr>
        <w:t>ФОРМА</w:t>
      </w:r>
    </w:p>
    <w:p w:rsidR="004862BE" w:rsidRPr="0042320C" w:rsidRDefault="004862BE" w:rsidP="004862BE">
      <w:pPr>
        <w:ind w:right="20"/>
        <w:jc w:val="center"/>
        <w:rPr>
          <w:rFonts w:ascii="Arial" w:hAnsi="Arial" w:cs="Arial"/>
          <w:b/>
          <w:color w:val="000000"/>
          <w:sz w:val="24"/>
          <w:szCs w:val="24"/>
        </w:rPr>
      </w:pPr>
      <w:r w:rsidRPr="0042320C">
        <w:rPr>
          <w:rFonts w:ascii="Arial" w:hAnsi="Arial" w:cs="Arial"/>
          <w:b/>
          <w:bCs/>
          <w:color w:val="000000"/>
          <w:sz w:val="24"/>
          <w:szCs w:val="24"/>
        </w:rPr>
        <w:t xml:space="preserve">решения об отказе в присвоении объекту адресации адреса или аннулировании его адреса </w:t>
      </w:r>
      <w:r w:rsidRPr="0042320C">
        <w:rPr>
          <w:rFonts w:ascii="Arial" w:hAnsi="Arial" w:cs="Arial"/>
          <w:b/>
          <w:color w:val="000000"/>
          <w:sz w:val="24"/>
          <w:szCs w:val="24"/>
        </w:rPr>
        <w:t>(Ф.И.О., адрес заявителя (представителя) заявителя) (регистрационный номер заявления о присвоении объекту адресации адреса или аннулировании его адреса)</w:t>
      </w:r>
    </w:p>
    <w:p w:rsidR="004862BE" w:rsidRPr="0042320C" w:rsidRDefault="004862BE" w:rsidP="004862BE">
      <w:pPr>
        <w:ind w:right="20"/>
        <w:jc w:val="center"/>
        <w:rPr>
          <w:rFonts w:ascii="Arial" w:hAnsi="Arial" w:cs="Arial"/>
          <w:b/>
          <w:color w:val="000000"/>
          <w:sz w:val="24"/>
          <w:szCs w:val="24"/>
        </w:rPr>
      </w:pPr>
    </w:p>
    <w:p w:rsidR="004862BE" w:rsidRPr="0042320C" w:rsidRDefault="004862BE" w:rsidP="004862BE">
      <w:pPr>
        <w:ind w:right="20"/>
        <w:jc w:val="center"/>
        <w:rPr>
          <w:rFonts w:ascii="Arial" w:hAnsi="Arial" w:cs="Arial"/>
          <w:bCs/>
          <w:color w:val="000000"/>
          <w:sz w:val="24"/>
          <w:szCs w:val="24"/>
        </w:rPr>
      </w:pPr>
      <w:r w:rsidRPr="0042320C">
        <w:rPr>
          <w:rFonts w:ascii="Arial" w:hAnsi="Arial" w:cs="Arial"/>
          <w:bCs/>
          <w:color w:val="000000"/>
          <w:sz w:val="24"/>
          <w:szCs w:val="24"/>
        </w:rPr>
        <w:t>Решение об отказе</w:t>
      </w:r>
    </w:p>
    <w:p w:rsidR="004862BE" w:rsidRPr="0042320C" w:rsidRDefault="004862BE" w:rsidP="004862BE">
      <w:pPr>
        <w:ind w:right="20"/>
        <w:jc w:val="center"/>
        <w:rPr>
          <w:rFonts w:ascii="Arial" w:hAnsi="Arial" w:cs="Arial"/>
          <w:bCs/>
          <w:color w:val="000000"/>
          <w:sz w:val="24"/>
          <w:szCs w:val="24"/>
        </w:rPr>
      </w:pPr>
      <w:r w:rsidRPr="0042320C">
        <w:rPr>
          <w:rFonts w:ascii="Arial" w:hAnsi="Arial" w:cs="Arial"/>
          <w:bCs/>
          <w:color w:val="000000"/>
          <w:sz w:val="24"/>
          <w:szCs w:val="24"/>
        </w:rPr>
        <w:t>в присвоении объекту адресации адреса или аннулировании его адреса</w:t>
      </w:r>
    </w:p>
    <w:p w:rsidR="004862BE" w:rsidRPr="0042320C" w:rsidRDefault="004862BE" w:rsidP="004862BE">
      <w:pPr>
        <w:ind w:right="20"/>
        <w:jc w:val="center"/>
        <w:rPr>
          <w:rFonts w:ascii="Arial" w:hAnsi="Arial" w:cs="Arial"/>
          <w:color w:val="000000"/>
          <w:sz w:val="24"/>
          <w:szCs w:val="24"/>
        </w:rPr>
      </w:pPr>
      <w:r w:rsidRPr="0042320C">
        <w:rPr>
          <w:rFonts w:ascii="Arial" w:hAnsi="Arial" w:cs="Arial"/>
          <w:color w:val="000000"/>
          <w:sz w:val="24"/>
          <w:szCs w:val="24"/>
        </w:rPr>
        <w:t xml:space="preserve"> (наименование органа местного самоуправления)</w:t>
      </w:r>
    </w:p>
    <w:p w:rsidR="004862BE" w:rsidRPr="0042320C" w:rsidRDefault="004862BE" w:rsidP="004862BE">
      <w:pPr>
        <w:tabs>
          <w:tab w:val="left" w:leader="underscore" w:pos="9835"/>
        </w:tabs>
        <w:jc w:val="both"/>
        <w:rPr>
          <w:rFonts w:ascii="Arial" w:hAnsi="Arial" w:cs="Arial"/>
          <w:color w:val="000000"/>
          <w:sz w:val="24"/>
          <w:szCs w:val="24"/>
        </w:rPr>
      </w:pPr>
      <w:r w:rsidRPr="0042320C">
        <w:rPr>
          <w:rFonts w:ascii="Arial" w:hAnsi="Arial" w:cs="Arial"/>
          <w:color w:val="000000"/>
          <w:sz w:val="24"/>
          <w:szCs w:val="24"/>
        </w:rPr>
        <w:t>сообщает, что</w:t>
      </w:r>
      <w:r w:rsidRPr="0042320C">
        <w:rPr>
          <w:rFonts w:ascii="Arial" w:hAnsi="Arial" w:cs="Arial"/>
          <w:color w:val="000000"/>
          <w:sz w:val="24"/>
          <w:szCs w:val="24"/>
        </w:rPr>
        <w:tab/>
      </w:r>
    </w:p>
    <w:p w:rsidR="004862BE" w:rsidRPr="0042320C" w:rsidRDefault="004862BE" w:rsidP="004862BE">
      <w:pPr>
        <w:jc w:val="center"/>
        <w:rPr>
          <w:rFonts w:ascii="Arial" w:hAnsi="Arial" w:cs="Arial"/>
          <w:color w:val="000000"/>
          <w:sz w:val="24"/>
          <w:szCs w:val="24"/>
        </w:rPr>
      </w:pPr>
      <w:r w:rsidRPr="0042320C">
        <w:rPr>
          <w:rFonts w:ascii="Arial" w:hAnsi="Arial" w:cs="Arial"/>
          <w:color w:val="000000"/>
          <w:sz w:val="24"/>
          <w:szCs w:val="24"/>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 почтовый адрес - для юридического лица)</w:t>
      </w:r>
    </w:p>
    <w:p w:rsidR="004862BE" w:rsidRPr="0042320C" w:rsidRDefault="004862BE" w:rsidP="004862BE">
      <w:pPr>
        <w:rPr>
          <w:rFonts w:ascii="Arial" w:hAnsi="Arial" w:cs="Arial"/>
          <w:color w:val="000000"/>
          <w:sz w:val="24"/>
          <w:szCs w:val="24"/>
        </w:rPr>
      </w:pPr>
      <w:r w:rsidRPr="0042320C">
        <w:rPr>
          <w:rFonts w:ascii="Arial" w:hAnsi="Arial" w:cs="Arial"/>
          <w:color w:val="000000"/>
          <w:sz w:val="24"/>
          <w:szCs w:val="24"/>
        </w:rPr>
        <w:t>на основании утвержденных 19 ноября 2014 № 1221 Правил присвоения, изменения и аннулирования адресов, постановлением Правительства Российской Федерации</w:t>
      </w:r>
    </w:p>
    <w:p w:rsidR="004862BE" w:rsidRPr="0042320C" w:rsidRDefault="004862BE" w:rsidP="004862BE">
      <w:pPr>
        <w:rPr>
          <w:rFonts w:ascii="Arial" w:hAnsi="Arial" w:cs="Arial"/>
          <w:color w:val="000000"/>
          <w:sz w:val="24"/>
          <w:szCs w:val="24"/>
        </w:rPr>
      </w:pPr>
      <w:r w:rsidRPr="0042320C">
        <w:rPr>
          <w:rFonts w:ascii="Arial" w:hAnsi="Arial" w:cs="Arial"/>
          <w:color w:val="000000"/>
          <w:sz w:val="24"/>
          <w:szCs w:val="24"/>
        </w:rPr>
        <w:t xml:space="preserve">объекту адресации отказано в присвоении (аннулировании) адреса </w:t>
      </w:r>
    </w:p>
    <w:p w:rsidR="004862BE" w:rsidRPr="0042320C" w:rsidRDefault="004862BE" w:rsidP="004862BE">
      <w:pPr>
        <w:ind w:left="3120"/>
        <w:rPr>
          <w:rFonts w:ascii="Arial" w:hAnsi="Arial" w:cs="Arial"/>
          <w:color w:val="000000"/>
          <w:sz w:val="24"/>
          <w:szCs w:val="24"/>
        </w:rPr>
      </w:pPr>
      <w:r w:rsidRPr="0042320C">
        <w:rPr>
          <w:rFonts w:ascii="Arial" w:hAnsi="Arial" w:cs="Arial"/>
          <w:color w:val="000000"/>
          <w:sz w:val="24"/>
          <w:szCs w:val="24"/>
        </w:rPr>
        <w:t>(нужное подчеркнуть)</w:t>
      </w:r>
    </w:p>
    <w:p w:rsidR="004862BE" w:rsidRPr="0042320C" w:rsidRDefault="004862BE" w:rsidP="004862BE">
      <w:pPr>
        <w:jc w:val="center"/>
        <w:rPr>
          <w:rFonts w:ascii="Arial" w:hAnsi="Arial" w:cs="Arial"/>
          <w:color w:val="000000"/>
          <w:sz w:val="24"/>
          <w:szCs w:val="24"/>
        </w:rPr>
      </w:pPr>
      <w:proofErr w:type="gramStart"/>
      <w:r w:rsidRPr="0042320C">
        <w:rPr>
          <w:rFonts w:ascii="Arial" w:hAnsi="Arial" w:cs="Arial"/>
          <w:color w:val="000000"/>
          <w:sz w:val="24"/>
          <w:szCs w:val="24"/>
        </w:rPr>
        <w:t>(вид и наименование объекта адресации, описание</w:t>
      </w:r>
      <w:proofErr w:type="gramEnd"/>
    </w:p>
    <w:p w:rsidR="004862BE" w:rsidRPr="0042320C" w:rsidRDefault="004862BE" w:rsidP="004862BE">
      <w:pPr>
        <w:ind w:right="20"/>
        <w:jc w:val="center"/>
        <w:rPr>
          <w:rFonts w:ascii="Arial" w:hAnsi="Arial" w:cs="Arial"/>
          <w:color w:val="000000"/>
          <w:sz w:val="24"/>
          <w:szCs w:val="24"/>
        </w:rPr>
      </w:pPr>
      <w:r w:rsidRPr="0042320C">
        <w:rPr>
          <w:rFonts w:ascii="Arial" w:hAnsi="Arial" w:cs="Arial"/>
          <w:color w:val="000000"/>
          <w:sz w:val="24"/>
          <w:szCs w:val="24"/>
        </w:rPr>
        <w:t>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4862BE" w:rsidRPr="0042320C" w:rsidRDefault="004862BE" w:rsidP="004862BE">
      <w:pPr>
        <w:jc w:val="both"/>
        <w:rPr>
          <w:rFonts w:ascii="Arial" w:hAnsi="Arial" w:cs="Arial"/>
          <w:color w:val="000000"/>
          <w:sz w:val="24"/>
          <w:szCs w:val="24"/>
        </w:rPr>
      </w:pPr>
      <w:r w:rsidRPr="0042320C">
        <w:rPr>
          <w:rFonts w:ascii="Arial" w:hAnsi="Arial" w:cs="Arial"/>
          <w:color w:val="000000"/>
          <w:sz w:val="24"/>
          <w:szCs w:val="24"/>
        </w:rPr>
        <w:t xml:space="preserve">в связи </w:t>
      </w:r>
      <w:proofErr w:type="gramStart"/>
      <w:r w:rsidRPr="0042320C">
        <w:rPr>
          <w:rFonts w:ascii="Arial" w:hAnsi="Arial" w:cs="Arial"/>
          <w:color w:val="000000"/>
          <w:sz w:val="24"/>
          <w:szCs w:val="24"/>
        </w:rPr>
        <w:t>с</w:t>
      </w:r>
      <w:proofErr w:type="gramEnd"/>
    </w:p>
    <w:p w:rsidR="004862BE" w:rsidRPr="0042320C" w:rsidRDefault="004862BE" w:rsidP="004862BE">
      <w:pPr>
        <w:ind w:right="20"/>
        <w:jc w:val="center"/>
        <w:rPr>
          <w:rFonts w:ascii="Arial" w:hAnsi="Arial" w:cs="Arial"/>
          <w:color w:val="000000"/>
          <w:sz w:val="24"/>
          <w:szCs w:val="24"/>
        </w:rPr>
      </w:pPr>
      <w:r w:rsidRPr="0042320C">
        <w:rPr>
          <w:rFonts w:ascii="Arial" w:hAnsi="Arial" w:cs="Arial"/>
          <w:color w:val="000000"/>
          <w:sz w:val="24"/>
          <w:szCs w:val="24"/>
        </w:rPr>
        <w:t>(основание отказа)</w:t>
      </w:r>
    </w:p>
    <w:p w:rsidR="004862BE" w:rsidRPr="0042320C" w:rsidRDefault="004862BE" w:rsidP="004862BE">
      <w:pPr>
        <w:ind w:firstLine="620"/>
        <w:jc w:val="both"/>
        <w:rPr>
          <w:rFonts w:ascii="Arial" w:hAnsi="Arial" w:cs="Arial"/>
          <w:color w:val="000000"/>
          <w:sz w:val="24"/>
          <w:szCs w:val="24"/>
        </w:rPr>
      </w:pPr>
      <w:r w:rsidRPr="0042320C">
        <w:rPr>
          <w:rFonts w:ascii="Arial" w:hAnsi="Arial" w:cs="Arial"/>
          <w:color w:val="000000"/>
          <w:sz w:val="24"/>
          <w:szCs w:val="24"/>
        </w:rPr>
        <w:t>Уполномоченное лицо органа местного самоуправления</w:t>
      </w:r>
    </w:p>
    <w:p w:rsidR="004862BE" w:rsidRPr="0042320C" w:rsidRDefault="004862BE" w:rsidP="004862BE">
      <w:pPr>
        <w:ind w:firstLine="620"/>
        <w:jc w:val="both"/>
        <w:rPr>
          <w:rFonts w:ascii="Arial" w:hAnsi="Arial" w:cs="Arial"/>
          <w:color w:val="000000"/>
          <w:sz w:val="24"/>
          <w:szCs w:val="24"/>
        </w:rPr>
      </w:pPr>
      <w:r w:rsidRPr="0042320C">
        <w:rPr>
          <w:rFonts w:ascii="Arial" w:hAnsi="Arial" w:cs="Arial"/>
          <w:color w:val="000000"/>
          <w:sz w:val="24"/>
          <w:szCs w:val="24"/>
        </w:rPr>
        <w:t>М.п.</w:t>
      </w:r>
    </w:p>
    <w:p w:rsidR="004862BE" w:rsidRPr="0042320C" w:rsidRDefault="004862BE" w:rsidP="004862BE">
      <w:pPr>
        <w:jc w:val="center"/>
        <w:rPr>
          <w:rFonts w:ascii="Arial" w:hAnsi="Arial" w:cs="Arial"/>
          <w:sz w:val="24"/>
          <w:szCs w:val="24"/>
        </w:rPr>
      </w:pPr>
    </w:p>
    <w:p w:rsidR="004862BE" w:rsidRPr="0042320C" w:rsidRDefault="004862BE" w:rsidP="004862BE">
      <w:pPr>
        <w:jc w:val="center"/>
        <w:rPr>
          <w:rFonts w:ascii="Arial" w:hAnsi="Arial" w:cs="Arial"/>
          <w:sz w:val="24"/>
          <w:szCs w:val="24"/>
        </w:rPr>
      </w:pPr>
    </w:p>
    <w:p w:rsidR="004862BE" w:rsidRPr="0042320C" w:rsidRDefault="004862BE" w:rsidP="004862BE">
      <w:pPr>
        <w:jc w:val="center"/>
        <w:rPr>
          <w:rFonts w:ascii="Arial" w:hAnsi="Arial" w:cs="Arial"/>
          <w:sz w:val="24"/>
          <w:szCs w:val="24"/>
        </w:rPr>
      </w:pPr>
    </w:p>
    <w:p w:rsidR="004862BE" w:rsidRPr="0042320C" w:rsidRDefault="004862BE" w:rsidP="004862BE">
      <w:pPr>
        <w:jc w:val="center"/>
        <w:rPr>
          <w:rFonts w:ascii="Arial" w:hAnsi="Arial" w:cs="Arial"/>
          <w:sz w:val="24"/>
          <w:szCs w:val="24"/>
        </w:rPr>
      </w:pPr>
    </w:p>
    <w:p w:rsidR="004862BE" w:rsidRPr="0042320C" w:rsidRDefault="004862BE" w:rsidP="004862BE">
      <w:pPr>
        <w:rPr>
          <w:rFonts w:ascii="Arial" w:hAnsi="Arial" w:cs="Arial"/>
          <w:sz w:val="24"/>
          <w:szCs w:val="24"/>
        </w:rPr>
      </w:pPr>
    </w:p>
    <w:p w:rsidR="004862BE" w:rsidRPr="0042320C" w:rsidRDefault="004862BE" w:rsidP="004862BE">
      <w:pPr>
        <w:jc w:val="center"/>
        <w:rPr>
          <w:rFonts w:ascii="Arial" w:hAnsi="Arial" w:cs="Arial"/>
          <w:bCs/>
          <w:color w:val="00B050"/>
          <w:sz w:val="24"/>
          <w:szCs w:val="24"/>
          <w:lang w:eastAsia="en-US"/>
        </w:rPr>
      </w:pPr>
    </w:p>
    <w:p w:rsidR="00BD4742" w:rsidRDefault="00BD4742"/>
    <w:sectPr w:rsidR="00BD4742" w:rsidSect="00B35823">
      <w:headerReference w:type="even" r:id="rId10"/>
      <w:headerReference w:type="default" r:id="rId11"/>
      <w:footnotePr>
        <w:numFmt w:val="chicago"/>
      </w:footnotePr>
      <w:pgSz w:w="11906" w:h="16838"/>
      <w:pgMar w:top="1134" w:right="1247" w:bottom="1134" w:left="1531" w:header="425"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07F" w:rsidRDefault="00DE007F" w:rsidP="00D93E9F">
      <w:r>
        <w:separator/>
      </w:r>
    </w:p>
  </w:endnote>
  <w:endnote w:type="continuationSeparator" w:id="0">
    <w:p w:rsidR="00DE007F" w:rsidRDefault="00DE007F" w:rsidP="00D93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07F" w:rsidRDefault="00DE007F" w:rsidP="00D93E9F">
      <w:r>
        <w:separator/>
      </w:r>
    </w:p>
  </w:footnote>
  <w:footnote w:type="continuationSeparator" w:id="0">
    <w:p w:rsidR="00DE007F" w:rsidRDefault="00DE007F" w:rsidP="00D93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23" w:rsidRDefault="00E64C47" w:rsidP="00B35823">
    <w:pPr>
      <w:pStyle w:val="a3"/>
      <w:framePr w:wrap="around" w:vAnchor="text" w:hAnchor="margin" w:xAlign="center" w:y="1"/>
      <w:rPr>
        <w:rStyle w:val="a5"/>
        <w:rFonts w:eastAsia="Calibri"/>
      </w:rPr>
    </w:pPr>
    <w:r>
      <w:rPr>
        <w:rStyle w:val="a5"/>
        <w:rFonts w:eastAsia="Calibri"/>
      </w:rPr>
      <w:fldChar w:fldCharType="begin"/>
    </w:r>
    <w:r w:rsidR="00B35823">
      <w:rPr>
        <w:rStyle w:val="a5"/>
        <w:rFonts w:eastAsia="Calibri"/>
      </w:rPr>
      <w:instrText xml:space="preserve">PAGE  </w:instrText>
    </w:r>
    <w:r>
      <w:rPr>
        <w:rStyle w:val="a5"/>
        <w:rFonts w:eastAsia="Calibri"/>
      </w:rPr>
      <w:fldChar w:fldCharType="separate"/>
    </w:r>
    <w:r w:rsidR="00B35823">
      <w:rPr>
        <w:rStyle w:val="a5"/>
        <w:rFonts w:eastAsia="Calibri"/>
        <w:noProof/>
      </w:rPr>
      <w:t>1</w:t>
    </w:r>
    <w:r>
      <w:rPr>
        <w:rStyle w:val="a5"/>
        <w:rFonts w:eastAsia="Calibri"/>
      </w:rPr>
      <w:fldChar w:fldCharType="end"/>
    </w:r>
  </w:p>
  <w:p w:rsidR="00B35823" w:rsidRDefault="00B3582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23" w:rsidRDefault="00B35823" w:rsidP="00B35823">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9FC"/>
    <w:multiLevelType w:val="multilevel"/>
    <w:tmpl w:val="0526F85C"/>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3E02A54"/>
    <w:multiLevelType w:val="multilevel"/>
    <w:tmpl w:val="21CE3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numFmt w:val="chicago"/>
    <w:footnote w:id="-1"/>
    <w:footnote w:id="0"/>
  </w:footnotePr>
  <w:endnotePr>
    <w:endnote w:id="-1"/>
    <w:endnote w:id="0"/>
  </w:endnotePr>
  <w:compat/>
  <w:rsids>
    <w:rsidRoot w:val="004862BE"/>
    <w:rsid w:val="003C3146"/>
    <w:rsid w:val="004862BE"/>
    <w:rsid w:val="007238A5"/>
    <w:rsid w:val="00B35823"/>
    <w:rsid w:val="00BD4742"/>
    <w:rsid w:val="00D32616"/>
    <w:rsid w:val="00D93E9F"/>
    <w:rsid w:val="00DE007F"/>
    <w:rsid w:val="00E64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B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62BE"/>
    <w:pPr>
      <w:tabs>
        <w:tab w:val="center" w:pos="4153"/>
        <w:tab w:val="right" w:pos="8306"/>
      </w:tabs>
    </w:pPr>
  </w:style>
  <w:style w:type="character" w:customStyle="1" w:styleId="a4">
    <w:name w:val="Верхний колонтитул Знак"/>
    <w:basedOn w:val="a0"/>
    <w:link w:val="a3"/>
    <w:rsid w:val="004862BE"/>
    <w:rPr>
      <w:rFonts w:ascii="Times New Roman" w:eastAsia="Times New Roman" w:hAnsi="Times New Roman" w:cs="Times New Roman"/>
      <w:sz w:val="28"/>
      <w:szCs w:val="20"/>
      <w:lang w:eastAsia="ru-RU"/>
    </w:rPr>
  </w:style>
  <w:style w:type="character" w:styleId="a5">
    <w:name w:val="page number"/>
    <w:basedOn w:val="a0"/>
    <w:rsid w:val="004862BE"/>
  </w:style>
  <w:style w:type="paragraph" w:styleId="a6">
    <w:name w:val="No Spacing"/>
    <w:link w:val="a7"/>
    <w:uiPriority w:val="1"/>
    <w:qFormat/>
    <w:rsid w:val="004862BE"/>
    <w:pPr>
      <w:suppressAutoHyphens/>
      <w:spacing w:after="0" w:line="240" w:lineRule="auto"/>
    </w:pPr>
    <w:rPr>
      <w:rFonts w:ascii="Calibri" w:eastAsia="Calibri" w:hAnsi="Calibri" w:cs="Times New Roman"/>
      <w:lang w:eastAsia="ar-SA"/>
    </w:rPr>
  </w:style>
  <w:style w:type="character" w:customStyle="1" w:styleId="a7">
    <w:name w:val="Без интервала Знак"/>
    <w:link w:val="a6"/>
    <w:uiPriority w:val="1"/>
    <w:locked/>
    <w:rsid w:val="004862BE"/>
    <w:rPr>
      <w:rFonts w:ascii="Calibri" w:eastAsia="Calibri" w:hAnsi="Calibri" w:cs="Times New Roman"/>
      <w:lang w:eastAsia="ar-SA"/>
    </w:rPr>
  </w:style>
  <w:style w:type="paragraph" w:styleId="a8">
    <w:name w:val="List Paragraph"/>
    <w:basedOn w:val="a"/>
    <w:uiPriority w:val="34"/>
    <w:qFormat/>
    <w:rsid w:val="004862BE"/>
    <w:pPr>
      <w:spacing w:after="160" w:line="259" w:lineRule="auto"/>
      <w:ind w:left="720"/>
      <w:contextualSpacing/>
    </w:pPr>
    <w:rPr>
      <w:rFonts w:ascii="Calibri" w:hAnsi="Calibri"/>
      <w:sz w:val="22"/>
      <w:szCs w:val="22"/>
    </w:rPr>
  </w:style>
  <w:style w:type="paragraph" w:styleId="a9">
    <w:name w:val="footer"/>
    <w:basedOn w:val="a"/>
    <w:link w:val="aa"/>
    <w:uiPriority w:val="99"/>
    <w:semiHidden/>
    <w:unhideWhenUsed/>
    <w:rsid w:val="00B35823"/>
    <w:pPr>
      <w:tabs>
        <w:tab w:val="center" w:pos="4677"/>
        <w:tab w:val="right" w:pos="9355"/>
      </w:tabs>
    </w:pPr>
  </w:style>
  <w:style w:type="character" w:customStyle="1" w:styleId="aa">
    <w:name w:val="Нижний колонтитул Знак"/>
    <w:basedOn w:val="a0"/>
    <w:link w:val="a9"/>
    <w:uiPriority w:val="99"/>
    <w:semiHidden/>
    <w:rsid w:val="00B35823"/>
    <w:rPr>
      <w:rFonts w:ascii="Times New Roman" w:eastAsia="Times New Roman" w:hAnsi="Times New Roman" w:cs="Times New Roman"/>
      <w:sz w:val="28"/>
      <w:szCs w:val="20"/>
      <w:lang w:eastAsia="ru-RU"/>
    </w:rPr>
  </w:style>
  <w:style w:type="character" w:styleId="ab">
    <w:name w:val="Hyperlink"/>
    <w:basedOn w:val="a0"/>
    <w:uiPriority w:val="99"/>
    <w:unhideWhenUsed/>
    <w:rsid w:val="007238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bazovskij-r38.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10972</Words>
  <Characters>62541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Лобазозовка бук</dc:creator>
  <cp:keywords/>
  <dc:description/>
  <cp:lastModifiedBy>Лобазозовка бук</cp:lastModifiedBy>
  <cp:revision>7</cp:revision>
  <dcterms:created xsi:type="dcterms:W3CDTF">2024-09-16T08:11:00Z</dcterms:created>
  <dcterms:modified xsi:type="dcterms:W3CDTF">2024-09-16T08:35:00Z</dcterms:modified>
</cp:coreProperties>
</file>