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2" w:rsidRPr="00B140B8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4F4E0F">
        <w:rPr>
          <w:rFonts w:ascii="Arial" w:hAnsi="Arial" w:cs="Arial"/>
          <w:b/>
          <w:sz w:val="32"/>
          <w:szCs w:val="32"/>
        </w:rPr>
        <w:t>ЛОБАЗОВСКОГО</w:t>
      </w:r>
      <w:r w:rsidRPr="00B140B8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BC2E82" w:rsidRPr="008E5F45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BC2E82" w:rsidRDefault="00BC2E82" w:rsidP="00BC2E82"/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февраля  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 № </w:t>
      </w: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4F4E0F">
        <w:rPr>
          <w:rFonts w:ascii="Arial" w:hAnsi="Arial" w:cs="Arial"/>
          <w:b/>
          <w:sz w:val="32"/>
          <w:szCs w:val="32"/>
        </w:rPr>
        <w:t>Лобазовского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2</w:t>
      </w:r>
      <w:r w:rsidR="004F4E0F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</w:t>
      </w:r>
      <w:r w:rsidR="004F4E0F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>.201</w:t>
      </w:r>
      <w:r w:rsidR="004F4E0F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4F4E0F">
        <w:rPr>
          <w:rFonts w:ascii="Arial" w:hAnsi="Arial" w:cs="Arial"/>
          <w:b/>
          <w:sz w:val="32"/>
          <w:szCs w:val="32"/>
        </w:rPr>
        <w:t>198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</w:t>
      </w:r>
      <w:r w:rsidR="004F4E0F" w:rsidRPr="00754EFC">
        <w:rPr>
          <w:rFonts w:ascii="Arial" w:hAnsi="Arial" w:cs="Arial"/>
          <w:b/>
          <w:sz w:val="32"/>
          <w:szCs w:val="32"/>
        </w:rPr>
        <w:t>О</w:t>
      </w:r>
      <w:proofErr w:type="gramEnd"/>
      <w:r w:rsidR="004F4E0F" w:rsidRPr="00754EFC">
        <w:rPr>
          <w:rFonts w:ascii="Arial" w:hAnsi="Arial" w:cs="Arial"/>
          <w:b/>
          <w:sz w:val="32"/>
          <w:szCs w:val="32"/>
        </w:rPr>
        <w:t>б утверждении Порядка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</w:t>
      </w:r>
      <w:r w:rsidR="004F4E0F">
        <w:rPr>
          <w:rFonts w:ascii="Arial" w:hAnsi="Arial" w:cs="Arial"/>
          <w:b/>
          <w:sz w:val="32"/>
          <w:szCs w:val="32"/>
        </w:rPr>
        <w:t>»</w:t>
      </w:r>
    </w:p>
    <w:p w:rsidR="004F4E0F" w:rsidRDefault="004F4E0F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4F4E0F" w:rsidRDefault="004F4E0F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BC2E82" w:rsidRDefault="00BC2E82" w:rsidP="00BC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 целью приведения в соответствии с действующим законодательством Российской Федерации муниципальных правовых актов, Администрация </w:t>
      </w:r>
      <w:r w:rsidR="004F4E0F">
        <w:rPr>
          <w:rFonts w:ascii="Arial" w:hAnsi="Arial" w:cs="Arial"/>
          <w:sz w:val="24"/>
          <w:szCs w:val="24"/>
        </w:rPr>
        <w:t>Лобазовского</w:t>
      </w:r>
      <w:r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4F4E0F" w:rsidRDefault="004F4E0F" w:rsidP="00BC2E82">
      <w:pPr>
        <w:jc w:val="both"/>
        <w:rPr>
          <w:rFonts w:ascii="Arial" w:hAnsi="Arial" w:cs="Arial"/>
          <w:sz w:val="24"/>
          <w:szCs w:val="24"/>
        </w:rPr>
      </w:pPr>
    </w:p>
    <w:p w:rsidR="004F4E0F" w:rsidRDefault="00BC2E82" w:rsidP="004F4E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!. Отменить постановление</w:t>
      </w:r>
      <w:r w:rsidRPr="00BC2E82">
        <w:rPr>
          <w:rFonts w:ascii="Arial" w:hAnsi="Arial" w:cs="Arial"/>
          <w:sz w:val="24"/>
          <w:szCs w:val="24"/>
        </w:rPr>
        <w:t xml:space="preserve"> Администрации </w:t>
      </w:r>
      <w:r w:rsidR="004F4E0F">
        <w:rPr>
          <w:rFonts w:ascii="Arial" w:hAnsi="Arial" w:cs="Arial"/>
          <w:sz w:val="24"/>
          <w:szCs w:val="24"/>
        </w:rPr>
        <w:t>Лобазовского</w:t>
      </w:r>
      <w:r w:rsidRPr="00BC2E82">
        <w:rPr>
          <w:rFonts w:ascii="Arial" w:hAnsi="Arial" w:cs="Arial"/>
          <w:sz w:val="24"/>
          <w:szCs w:val="24"/>
        </w:rPr>
        <w:t xml:space="preserve"> сельсовета</w:t>
      </w:r>
    </w:p>
    <w:p w:rsidR="004F4E0F" w:rsidRPr="004F4E0F" w:rsidRDefault="004F4E0F" w:rsidP="004F4E0F">
      <w:pPr>
        <w:jc w:val="both"/>
        <w:rPr>
          <w:rFonts w:ascii="Arial" w:hAnsi="Arial" w:cs="Arial"/>
          <w:sz w:val="24"/>
          <w:szCs w:val="24"/>
        </w:rPr>
      </w:pPr>
      <w:r w:rsidRPr="004F4E0F">
        <w:rPr>
          <w:rFonts w:ascii="Arial" w:hAnsi="Arial" w:cs="Arial"/>
          <w:sz w:val="24"/>
          <w:szCs w:val="24"/>
        </w:rPr>
        <w:t>от 26.12.2019г. № 198</w:t>
      </w:r>
      <w:proofErr w:type="gramStart"/>
      <w:r w:rsidRPr="004F4E0F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4F4E0F">
        <w:rPr>
          <w:rFonts w:ascii="Arial" w:hAnsi="Arial" w:cs="Arial"/>
          <w:sz w:val="24"/>
          <w:szCs w:val="24"/>
        </w:rPr>
        <w:t>б утверждении Порядка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Федерации»</w:t>
      </w:r>
      <w:r>
        <w:rPr>
          <w:rFonts w:ascii="Arial" w:hAnsi="Arial" w:cs="Arial"/>
          <w:sz w:val="24"/>
          <w:szCs w:val="24"/>
        </w:rPr>
        <w:t>.</w:t>
      </w:r>
    </w:p>
    <w:p w:rsidR="004F4E0F" w:rsidRDefault="004F4E0F" w:rsidP="00BC2E82">
      <w:pPr>
        <w:jc w:val="both"/>
        <w:rPr>
          <w:rFonts w:ascii="Arial" w:hAnsi="Arial" w:cs="Arial"/>
          <w:sz w:val="24"/>
          <w:szCs w:val="24"/>
        </w:rPr>
      </w:pPr>
    </w:p>
    <w:p w:rsidR="00BC2E82" w:rsidRDefault="00BC2E82" w:rsidP="00BC2E8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C2E82"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4F4E0F" w:rsidRPr="004F4E0F" w:rsidRDefault="004F4E0F" w:rsidP="00BC2E8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C2E82" w:rsidRPr="00472A19" w:rsidRDefault="00BC2E82" w:rsidP="00BC2E8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72A19">
        <w:rPr>
          <w:rFonts w:ascii="Arial" w:hAnsi="Arial" w:cs="Arial"/>
          <w:sz w:val="24"/>
          <w:szCs w:val="24"/>
        </w:rPr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F4E0F">
        <w:rPr>
          <w:rFonts w:ascii="Arial" w:hAnsi="Arial" w:cs="Arial"/>
          <w:sz w:val="24"/>
          <w:szCs w:val="24"/>
        </w:rPr>
        <w:t>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proofErr w:type="spellStart"/>
      <w:r w:rsidR="004F4E0F">
        <w:rPr>
          <w:rFonts w:ascii="Arial" w:hAnsi="Arial" w:cs="Arial"/>
          <w:sz w:val="24"/>
          <w:szCs w:val="24"/>
          <w:lang w:val="en-US"/>
        </w:rPr>
        <w:t>lobazovka</w:t>
      </w:r>
      <w:proofErr w:type="spellEnd"/>
      <w:r w:rsidRPr="00472A19">
        <w:rPr>
          <w:rFonts w:ascii="Arial" w:hAnsi="Arial" w:cs="Arial"/>
          <w:sz w:val="24"/>
          <w:szCs w:val="24"/>
        </w:rPr>
        <w:t>.</w:t>
      </w:r>
      <w:proofErr w:type="spellStart"/>
      <w:r w:rsidRPr="00472A19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</w:p>
    <w:p w:rsidR="00BC2E82" w:rsidRPr="00472A19" w:rsidRDefault="00BC2E82" w:rsidP="00BC2E82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F4E0F">
        <w:rPr>
          <w:rFonts w:ascii="Arial" w:hAnsi="Arial" w:cs="Arial"/>
          <w:sz w:val="24"/>
          <w:szCs w:val="24"/>
        </w:rPr>
        <w:t>Лобазовского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</w:t>
      </w:r>
    </w:p>
    <w:p w:rsidR="00BC2E82" w:rsidRPr="00472A19" w:rsidRDefault="00BC2E82" w:rsidP="00BC2E82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В.Н. </w:t>
      </w:r>
      <w:r w:rsidR="004F4E0F">
        <w:rPr>
          <w:rFonts w:ascii="Arial" w:hAnsi="Arial" w:cs="Arial"/>
          <w:sz w:val="24"/>
          <w:szCs w:val="24"/>
        </w:rPr>
        <w:t>Гребенникова</w:t>
      </w:r>
    </w:p>
    <w:p w:rsidR="00BC2E82" w:rsidRPr="00472A19" w:rsidRDefault="00BC2E82" w:rsidP="00BC2E82">
      <w:pPr>
        <w:rPr>
          <w:rFonts w:ascii="Arial" w:hAnsi="Arial" w:cs="Arial"/>
        </w:rPr>
      </w:pPr>
    </w:p>
    <w:p w:rsidR="00BC2E82" w:rsidRDefault="00BC2E82" w:rsidP="00BC2E82"/>
    <w:p w:rsidR="00BC2E82" w:rsidRPr="00BC2E82" w:rsidRDefault="00BC2E82" w:rsidP="00BC2E82">
      <w:pPr>
        <w:jc w:val="both"/>
        <w:rPr>
          <w:rFonts w:ascii="Arial" w:hAnsi="Arial" w:cs="Arial"/>
          <w:sz w:val="24"/>
          <w:szCs w:val="24"/>
        </w:rPr>
      </w:pPr>
    </w:p>
    <w:p w:rsidR="005325B7" w:rsidRPr="00BC2E82" w:rsidRDefault="005325B7" w:rsidP="00BC2E82">
      <w:pPr>
        <w:jc w:val="both"/>
        <w:rPr>
          <w:sz w:val="24"/>
          <w:szCs w:val="24"/>
        </w:rPr>
      </w:pPr>
    </w:p>
    <w:sectPr w:rsidR="005325B7" w:rsidRPr="00BC2E82" w:rsidSect="0053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82"/>
    <w:rsid w:val="004F4E0F"/>
    <w:rsid w:val="005325B7"/>
    <w:rsid w:val="007D5F5A"/>
    <w:rsid w:val="00BC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2E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lobazovka</cp:lastModifiedBy>
  <cp:revision>3</cp:revision>
  <dcterms:created xsi:type="dcterms:W3CDTF">2020-02-03T09:04:00Z</dcterms:created>
  <dcterms:modified xsi:type="dcterms:W3CDTF">2020-02-10T09:04:00Z</dcterms:modified>
</cp:coreProperties>
</file>