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C0" w:rsidRPr="003C2C81" w:rsidRDefault="003C2C81" w:rsidP="00A1383B">
      <w:pPr>
        <w:jc w:val="center"/>
        <w:rPr>
          <w:rFonts w:ascii="Arial" w:hAnsi="Arial" w:cs="Arial"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 xml:space="preserve"> </w:t>
      </w:r>
    </w:p>
    <w:p w:rsidR="00A1383B" w:rsidRPr="003C2C81" w:rsidRDefault="00A1383B" w:rsidP="00A1383B">
      <w:pPr>
        <w:jc w:val="center"/>
        <w:rPr>
          <w:rFonts w:ascii="Arial" w:hAnsi="Arial" w:cs="Arial"/>
          <w:b/>
          <w:sz w:val="28"/>
          <w:szCs w:val="28"/>
        </w:rPr>
      </w:pPr>
      <w:r w:rsidRPr="003C2C81">
        <w:rPr>
          <w:rFonts w:ascii="Arial" w:hAnsi="Arial" w:cs="Arial"/>
          <w:b/>
          <w:sz w:val="28"/>
          <w:szCs w:val="28"/>
        </w:rPr>
        <w:t xml:space="preserve">СОБРАНИЕ ДЕПУТАТОВ </w:t>
      </w:r>
    </w:p>
    <w:p w:rsidR="00A1383B" w:rsidRPr="003C2C81" w:rsidRDefault="007C1E4F" w:rsidP="00A138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ЛОБАЗОВСКОГО</w:t>
      </w:r>
      <w:r w:rsidR="00A1383B" w:rsidRPr="003C2C81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A1383B" w:rsidRPr="003C2C81" w:rsidRDefault="00A1383B" w:rsidP="00A1383B">
      <w:pPr>
        <w:jc w:val="center"/>
        <w:rPr>
          <w:rFonts w:ascii="Arial" w:hAnsi="Arial" w:cs="Arial"/>
          <w:b/>
          <w:sz w:val="28"/>
          <w:szCs w:val="28"/>
        </w:rPr>
      </w:pPr>
      <w:r w:rsidRPr="003C2C81">
        <w:rPr>
          <w:rFonts w:ascii="Arial" w:hAnsi="Arial" w:cs="Arial"/>
          <w:b/>
          <w:sz w:val="28"/>
          <w:szCs w:val="28"/>
        </w:rPr>
        <w:t xml:space="preserve">ОКТЯБРЬСКОГО РАЙОНА </w:t>
      </w:r>
    </w:p>
    <w:p w:rsidR="00A1383B" w:rsidRPr="003C2C81" w:rsidRDefault="00A1383B" w:rsidP="00A1383B">
      <w:pPr>
        <w:jc w:val="center"/>
        <w:rPr>
          <w:rFonts w:ascii="Arial" w:hAnsi="Arial" w:cs="Arial"/>
          <w:b/>
          <w:sz w:val="28"/>
          <w:szCs w:val="28"/>
        </w:rPr>
      </w:pPr>
      <w:r w:rsidRPr="003C2C81">
        <w:rPr>
          <w:rFonts w:ascii="Arial" w:hAnsi="Arial" w:cs="Arial"/>
          <w:b/>
          <w:sz w:val="28"/>
          <w:szCs w:val="28"/>
        </w:rPr>
        <w:t>СЕДЬМОГО СОЗЫВА</w:t>
      </w:r>
    </w:p>
    <w:p w:rsidR="00A1383B" w:rsidRPr="003C2C81" w:rsidRDefault="00A1383B" w:rsidP="00A1383B">
      <w:pPr>
        <w:jc w:val="center"/>
        <w:rPr>
          <w:rFonts w:ascii="Arial" w:hAnsi="Arial" w:cs="Arial"/>
          <w:b/>
          <w:sz w:val="28"/>
          <w:szCs w:val="28"/>
        </w:rPr>
      </w:pPr>
    </w:p>
    <w:p w:rsidR="00A1383B" w:rsidRPr="003C2C81" w:rsidRDefault="00A1383B" w:rsidP="00A1383B">
      <w:pPr>
        <w:pStyle w:val="2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3C2C81">
        <w:rPr>
          <w:rFonts w:ascii="Arial" w:hAnsi="Arial" w:cs="Arial"/>
          <w:color w:val="auto"/>
          <w:sz w:val="28"/>
          <w:szCs w:val="28"/>
        </w:rPr>
        <w:t>РЕШЕНИЕ</w:t>
      </w:r>
    </w:p>
    <w:p w:rsidR="00A1383B" w:rsidRPr="003C2C81" w:rsidRDefault="00A1383B" w:rsidP="00A1383B">
      <w:pPr>
        <w:pStyle w:val="2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3C2C81">
        <w:rPr>
          <w:rFonts w:ascii="Arial" w:hAnsi="Arial" w:cs="Arial"/>
          <w:color w:val="auto"/>
          <w:sz w:val="28"/>
          <w:szCs w:val="28"/>
        </w:rPr>
        <w:t xml:space="preserve">от  </w:t>
      </w:r>
      <w:r w:rsidR="003C2C81" w:rsidRPr="003C2C81">
        <w:rPr>
          <w:rFonts w:ascii="Arial" w:hAnsi="Arial" w:cs="Arial"/>
          <w:color w:val="auto"/>
          <w:sz w:val="28"/>
          <w:szCs w:val="28"/>
        </w:rPr>
        <w:t>1</w:t>
      </w:r>
      <w:r w:rsidR="007C1E4F">
        <w:rPr>
          <w:rFonts w:ascii="Arial" w:hAnsi="Arial" w:cs="Arial"/>
          <w:color w:val="auto"/>
          <w:sz w:val="28"/>
          <w:szCs w:val="28"/>
        </w:rPr>
        <w:t>8</w:t>
      </w:r>
      <w:r w:rsidR="003C2C81" w:rsidRPr="003C2C81">
        <w:rPr>
          <w:rFonts w:ascii="Arial" w:hAnsi="Arial" w:cs="Arial"/>
          <w:color w:val="auto"/>
          <w:sz w:val="28"/>
          <w:szCs w:val="28"/>
        </w:rPr>
        <w:t xml:space="preserve"> декабря</w:t>
      </w:r>
      <w:r w:rsidRPr="003C2C81">
        <w:rPr>
          <w:rFonts w:ascii="Arial" w:hAnsi="Arial" w:cs="Arial"/>
          <w:color w:val="auto"/>
          <w:sz w:val="28"/>
          <w:szCs w:val="28"/>
        </w:rPr>
        <w:t xml:space="preserve">  2023 года №</w:t>
      </w:r>
      <w:r w:rsidR="007C1E4F">
        <w:rPr>
          <w:rFonts w:ascii="Arial" w:hAnsi="Arial" w:cs="Arial"/>
          <w:color w:val="auto"/>
          <w:sz w:val="28"/>
          <w:szCs w:val="28"/>
        </w:rPr>
        <w:t xml:space="preserve"> 107</w:t>
      </w:r>
    </w:p>
    <w:p w:rsidR="00A1383B" w:rsidRPr="003C2C81" w:rsidRDefault="00A1383B" w:rsidP="00A1383B">
      <w:pPr>
        <w:rPr>
          <w:rFonts w:ascii="Arial" w:hAnsi="Arial" w:cs="Arial"/>
          <w:b/>
          <w:sz w:val="28"/>
          <w:szCs w:val="28"/>
        </w:rPr>
      </w:pPr>
    </w:p>
    <w:p w:rsidR="00A1383B" w:rsidRPr="003C2C81" w:rsidRDefault="00A1383B" w:rsidP="00A1383B">
      <w:pPr>
        <w:jc w:val="center"/>
        <w:rPr>
          <w:rFonts w:ascii="Arial" w:hAnsi="Arial" w:cs="Arial"/>
          <w:b/>
          <w:sz w:val="28"/>
          <w:szCs w:val="28"/>
        </w:rPr>
      </w:pPr>
      <w:r w:rsidRPr="003C2C81">
        <w:rPr>
          <w:rFonts w:ascii="Arial" w:hAnsi="Arial" w:cs="Arial"/>
          <w:b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A1383B" w:rsidRPr="003C2C81" w:rsidRDefault="00A1383B" w:rsidP="00A1383B">
      <w:pPr>
        <w:rPr>
          <w:rFonts w:ascii="Arial" w:hAnsi="Arial" w:cs="Arial"/>
          <w:sz w:val="24"/>
          <w:szCs w:val="24"/>
        </w:rPr>
      </w:pPr>
    </w:p>
    <w:p w:rsidR="00A1383B" w:rsidRPr="003C2C81" w:rsidRDefault="00C73D73" w:rsidP="00A1383B">
      <w:pPr>
        <w:jc w:val="both"/>
        <w:rPr>
          <w:rFonts w:ascii="Arial" w:hAnsi="Arial" w:cs="Arial"/>
          <w:b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 xml:space="preserve">   </w:t>
      </w:r>
      <w:r w:rsidR="00A1383B" w:rsidRPr="003C2C81">
        <w:rPr>
          <w:rFonts w:ascii="Arial" w:hAnsi="Arial" w:cs="Arial"/>
          <w:sz w:val="24"/>
          <w:szCs w:val="24"/>
        </w:rPr>
        <w:t>В соответствии с пунктом 3 части 10 статьи 23 Федерального закона от 31.07.2020 № 248-ФЗ «О государственном контроле</w:t>
      </w:r>
      <w:r w:rsidRPr="003C2C81">
        <w:rPr>
          <w:rFonts w:ascii="Arial" w:hAnsi="Arial" w:cs="Arial"/>
          <w:sz w:val="24"/>
          <w:szCs w:val="24"/>
        </w:rPr>
        <w:t xml:space="preserve"> (надзоре) </w:t>
      </w:r>
      <w:r w:rsidR="00A1383B" w:rsidRPr="003C2C81">
        <w:rPr>
          <w:rFonts w:ascii="Arial" w:hAnsi="Arial" w:cs="Arial"/>
          <w:sz w:val="24"/>
          <w:szCs w:val="24"/>
        </w:rPr>
        <w:t xml:space="preserve">и муниципальном контроле в Российской Федерации», Собрание депутатов </w:t>
      </w:r>
      <w:r w:rsidR="007C1E4F">
        <w:rPr>
          <w:rFonts w:ascii="Arial" w:hAnsi="Arial" w:cs="Arial"/>
          <w:sz w:val="24"/>
          <w:szCs w:val="24"/>
        </w:rPr>
        <w:t>Лобазовского</w:t>
      </w:r>
      <w:r w:rsidR="00A1383B" w:rsidRPr="003C2C81">
        <w:rPr>
          <w:rFonts w:ascii="Arial" w:hAnsi="Arial" w:cs="Arial"/>
          <w:sz w:val="24"/>
          <w:szCs w:val="24"/>
        </w:rPr>
        <w:t xml:space="preserve"> сельсовета  Октябрьского района  </w:t>
      </w:r>
      <w:r w:rsidR="00A1383B" w:rsidRPr="003C2C81">
        <w:rPr>
          <w:rFonts w:ascii="Arial" w:hAnsi="Arial" w:cs="Arial"/>
          <w:b/>
          <w:sz w:val="24"/>
          <w:szCs w:val="24"/>
        </w:rPr>
        <w:t>РЕШИЛО:</w:t>
      </w: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</w:p>
    <w:p w:rsidR="00A1383B" w:rsidRPr="003C2C81" w:rsidRDefault="00A1383B" w:rsidP="00A1383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>Утвердить Перечень индикаторов риска нарушения обязательных требований, используемых при осуществлении муниципального контроля в сфере благоуст</w:t>
      </w:r>
      <w:r w:rsidR="00C1429C" w:rsidRPr="003C2C81">
        <w:rPr>
          <w:rFonts w:ascii="Arial" w:hAnsi="Arial" w:cs="Arial"/>
          <w:sz w:val="24"/>
          <w:szCs w:val="24"/>
        </w:rPr>
        <w:t>р</w:t>
      </w:r>
      <w:r w:rsidRPr="003C2C81">
        <w:rPr>
          <w:rFonts w:ascii="Arial" w:hAnsi="Arial" w:cs="Arial"/>
          <w:sz w:val="24"/>
          <w:szCs w:val="24"/>
        </w:rPr>
        <w:t>ойства</w:t>
      </w:r>
      <w:r w:rsidR="00C1429C" w:rsidRPr="003C2C81">
        <w:rPr>
          <w:rFonts w:ascii="Arial" w:hAnsi="Arial" w:cs="Arial"/>
          <w:sz w:val="24"/>
          <w:szCs w:val="24"/>
        </w:rPr>
        <w:t xml:space="preserve"> согласно Приложению к настоящему Решению.</w:t>
      </w:r>
    </w:p>
    <w:p w:rsidR="00C1429C" w:rsidRPr="003C2C81" w:rsidRDefault="00C73D73" w:rsidP="00A1383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 xml:space="preserve">Настоящее Решение </w:t>
      </w:r>
      <w:r w:rsidR="00987AC0" w:rsidRPr="003C2C81">
        <w:rPr>
          <w:rFonts w:ascii="Arial" w:hAnsi="Arial" w:cs="Arial"/>
          <w:sz w:val="24"/>
          <w:szCs w:val="24"/>
        </w:rPr>
        <w:t xml:space="preserve">подлежит размещению на официальном сайте </w:t>
      </w:r>
      <w:r w:rsidR="007C1E4F">
        <w:rPr>
          <w:rFonts w:ascii="Arial" w:hAnsi="Arial" w:cs="Arial"/>
          <w:sz w:val="24"/>
          <w:szCs w:val="24"/>
        </w:rPr>
        <w:t>Лобазовского</w:t>
      </w:r>
      <w:r w:rsidR="00987AC0" w:rsidRPr="003C2C81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3C2C81">
        <w:rPr>
          <w:rFonts w:ascii="Arial" w:hAnsi="Arial" w:cs="Arial"/>
          <w:sz w:val="24"/>
          <w:szCs w:val="24"/>
        </w:rPr>
        <w:t>.</w:t>
      </w:r>
    </w:p>
    <w:p w:rsidR="00987AC0" w:rsidRPr="003C2C81" w:rsidRDefault="00987AC0" w:rsidP="00A1383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C2C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2C8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A1383B" w:rsidRPr="003C2C81" w:rsidRDefault="007C1E4F" w:rsidP="00A13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A1383B" w:rsidRPr="003C2C81">
        <w:rPr>
          <w:rFonts w:ascii="Arial" w:hAnsi="Arial" w:cs="Arial"/>
          <w:sz w:val="24"/>
          <w:szCs w:val="24"/>
        </w:rPr>
        <w:t xml:space="preserve"> сельсовета</w:t>
      </w: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</w:t>
      </w:r>
      <w:r w:rsidR="007C1E4F">
        <w:rPr>
          <w:rFonts w:ascii="Arial" w:hAnsi="Arial" w:cs="Arial"/>
          <w:sz w:val="24"/>
          <w:szCs w:val="24"/>
        </w:rPr>
        <w:t>Л.П.Сапрыкина</w:t>
      </w: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</w:p>
    <w:p w:rsidR="00A1383B" w:rsidRPr="003C2C81" w:rsidRDefault="00A1383B" w:rsidP="00A1383B">
      <w:pPr>
        <w:jc w:val="both"/>
        <w:rPr>
          <w:rFonts w:ascii="Arial" w:hAnsi="Arial" w:cs="Arial"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 xml:space="preserve">Глава </w:t>
      </w:r>
      <w:r w:rsidR="007C1E4F">
        <w:rPr>
          <w:rFonts w:ascii="Arial" w:hAnsi="Arial" w:cs="Arial"/>
          <w:sz w:val="24"/>
          <w:szCs w:val="24"/>
        </w:rPr>
        <w:t>Лобазовского</w:t>
      </w:r>
      <w:r w:rsidRPr="003C2C81">
        <w:rPr>
          <w:rFonts w:ascii="Arial" w:hAnsi="Arial" w:cs="Arial"/>
          <w:sz w:val="24"/>
          <w:szCs w:val="24"/>
        </w:rPr>
        <w:t xml:space="preserve"> сельсовета </w:t>
      </w:r>
    </w:p>
    <w:p w:rsidR="00A1383B" w:rsidRDefault="00A1383B" w:rsidP="00A1383B">
      <w:pPr>
        <w:jc w:val="both"/>
        <w:rPr>
          <w:rFonts w:ascii="Arial" w:hAnsi="Arial" w:cs="Arial"/>
          <w:sz w:val="24"/>
          <w:szCs w:val="24"/>
        </w:rPr>
      </w:pPr>
      <w:r w:rsidRPr="003C2C8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</w:t>
      </w:r>
      <w:r w:rsidR="003C2C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E4F">
        <w:rPr>
          <w:rFonts w:ascii="Arial" w:hAnsi="Arial" w:cs="Arial"/>
          <w:sz w:val="24"/>
          <w:szCs w:val="24"/>
        </w:rPr>
        <w:t>Н.В.Семерова</w:t>
      </w:r>
      <w:proofErr w:type="spellEnd"/>
      <w:r w:rsidR="003C2C81">
        <w:rPr>
          <w:rFonts w:ascii="Arial" w:hAnsi="Arial" w:cs="Arial"/>
          <w:sz w:val="24"/>
          <w:szCs w:val="24"/>
        </w:rPr>
        <w:t>.</w:t>
      </w:r>
    </w:p>
    <w:p w:rsidR="003C2C81" w:rsidRDefault="003C2C81" w:rsidP="00A1383B">
      <w:pPr>
        <w:jc w:val="both"/>
        <w:rPr>
          <w:rFonts w:ascii="Arial" w:hAnsi="Arial" w:cs="Arial"/>
          <w:sz w:val="24"/>
          <w:szCs w:val="24"/>
        </w:rPr>
      </w:pPr>
    </w:p>
    <w:p w:rsidR="003C2C81" w:rsidRDefault="003C2C81" w:rsidP="00A1383B">
      <w:pPr>
        <w:jc w:val="both"/>
        <w:rPr>
          <w:rFonts w:ascii="Arial" w:hAnsi="Arial" w:cs="Arial"/>
          <w:sz w:val="24"/>
          <w:szCs w:val="24"/>
        </w:rPr>
      </w:pPr>
    </w:p>
    <w:p w:rsidR="003C2C81" w:rsidRDefault="003C2C81" w:rsidP="00A1383B">
      <w:pPr>
        <w:jc w:val="both"/>
        <w:rPr>
          <w:rFonts w:ascii="Arial" w:hAnsi="Arial" w:cs="Arial"/>
          <w:sz w:val="24"/>
          <w:szCs w:val="24"/>
        </w:rPr>
      </w:pPr>
    </w:p>
    <w:p w:rsidR="003C2C81" w:rsidRDefault="003C2C81" w:rsidP="00A1383B">
      <w:pPr>
        <w:jc w:val="both"/>
        <w:rPr>
          <w:rFonts w:ascii="Arial" w:hAnsi="Arial" w:cs="Arial"/>
          <w:sz w:val="24"/>
          <w:szCs w:val="24"/>
        </w:rPr>
      </w:pPr>
    </w:p>
    <w:p w:rsidR="003C2C81" w:rsidRPr="003C2C81" w:rsidRDefault="003C2C81" w:rsidP="00A1383B">
      <w:pPr>
        <w:jc w:val="both"/>
        <w:rPr>
          <w:rFonts w:ascii="Arial" w:hAnsi="Arial" w:cs="Arial"/>
          <w:sz w:val="24"/>
          <w:szCs w:val="24"/>
        </w:rPr>
      </w:pPr>
    </w:p>
    <w:p w:rsidR="00A1383B" w:rsidRPr="003C2C81" w:rsidRDefault="00A1383B" w:rsidP="00A1383B">
      <w:pPr>
        <w:pStyle w:val="headertext"/>
        <w:rPr>
          <w:rFonts w:ascii="Arial" w:hAnsi="Arial" w:cs="Arial"/>
        </w:rPr>
      </w:pPr>
      <w:r w:rsidRPr="003C2C81">
        <w:rPr>
          <w:rFonts w:ascii="Arial" w:hAnsi="Arial" w:cs="Arial"/>
        </w:rPr>
        <w:br/>
      </w: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987AC0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1383B" w:rsidRPr="003C2C81" w:rsidRDefault="00A1383B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3C2C81">
        <w:rPr>
          <w:rFonts w:ascii="Arial" w:hAnsi="Arial" w:cs="Arial"/>
        </w:rPr>
        <w:lastRenderedPageBreak/>
        <w:t>Приложение</w:t>
      </w:r>
    </w:p>
    <w:p w:rsidR="00A1383B" w:rsidRPr="003C2C81" w:rsidRDefault="00987AC0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3C2C81">
        <w:rPr>
          <w:rFonts w:ascii="Arial" w:hAnsi="Arial" w:cs="Arial"/>
        </w:rPr>
        <w:t>к Р</w:t>
      </w:r>
      <w:r w:rsidR="00A1383B" w:rsidRPr="003C2C81">
        <w:rPr>
          <w:rFonts w:ascii="Arial" w:hAnsi="Arial" w:cs="Arial"/>
        </w:rPr>
        <w:t xml:space="preserve">ешению Собрания депутатов </w:t>
      </w:r>
    </w:p>
    <w:p w:rsidR="00A1383B" w:rsidRPr="003C2C81" w:rsidRDefault="007C1E4F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Лобазовского</w:t>
      </w:r>
      <w:r w:rsidR="00A1383B" w:rsidRPr="003C2C81">
        <w:rPr>
          <w:rFonts w:ascii="Arial" w:hAnsi="Arial" w:cs="Arial"/>
        </w:rPr>
        <w:t xml:space="preserve"> сельсовета </w:t>
      </w:r>
    </w:p>
    <w:p w:rsidR="00A1383B" w:rsidRPr="003C2C81" w:rsidRDefault="00A1383B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3C2C81">
        <w:rPr>
          <w:rFonts w:ascii="Arial" w:hAnsi="Arial" w:cs="Arial"/>
        </w:rPr>
        <w:t xml:space="preserve">                                                                                        Октябрьского района  </w:t>
      </w:r>
    </w:p>
    <w:p w:rsidR="00A1383B" w:rsidRPr="003C2C81" w:rsidRDefault="00A1383B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3C2C81">
        <w:rPr>
          <w:rFonts w:ascii="Arial" w:hAnsi="Arial" w:cs="Arial"/>
        </w:rPr>
        <w:t>Курской области</w:t>
      </w:r>
    </w:p>
    <w:p w:rsidR="00A1383B" w:rsidRPr="003C2C81" w:rsidRDefault="003C2C81" w:rsidP="00A1383B">
      <w:pPr>
        <w:pStyle w:val="headertext"/>
        <w:tabs>
          <w:tab w:val="left" w:pos="7953"/>
        </w:tabs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1383B" w:rsidRPr="003C2C8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</w:t>
      </w:r>
      <w:r w:rsidR="007C1E4F">
        <w:rPr>
          <w:rFonts w:ascii="Arial" w:hAnsi="Arial" w:cs="Arial"/>
        </w:rPr>
        <w:t>8</w:t>
      </w:r>
      <w:r>
        <w:rPr>
          <w:rFonts w:ascii="Arial" w:hAnsi="Arial" w:cs="Arial"/>
        </w:rPr>
        <w:t>.12.</w:t>
      </w:r>
      <w:r w:rsidR="00987AC0" w:rsidRPr="003C2C81">
        <w:rPr>
          <w:rFonts w:ascii="Arial" w:hAnsi="Arial" w:cs="Arial"/>
        </w:rPr>
        <w:t xml:space="preserve">2023 г. № </w:t>
      </w:r>
      <w:r w:rsidR="007C1E4F">
        <w:rPr>
          <w:rFonts w:ascii="Arial" w:hAnsi="Arial" w:cs="Arial"/>
        </w:rPr>
        <w:t>107</w:t>
      </w:r>
      <w:r w:rsidR="00A1383B" w:rsidRPr="003C2C81">
        <w:rPr>
          <w:rFonts w:ascii="Arial" w:hAnsi="Arial" w:cs="Arial"/>
        </w:rPr>
        <w:t xml:space="preserve"> </w:t>
      </w:r>
    </w:p>
    <w:p w:rsidR="00A1383B" w:rsidRPr="003C2C81" w:rsidRDefault="00A1383B" w:rsidP="00A1383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987AC0" w:rsidRPr="003C2C81" w:rsidRDefault="00987AC0" w:rsidP="00A1383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C2C81">
        <w:rPr>
          <w:rStyle w:val="a4"/>
          <w:rFonts w:ascii="Arial" w:hAnsi="Arial" w:cs="Arial"/>
        </w:rPr>
        <w:t xml:space="preserve">Перечень индикаторов риска </w:t>
      </w:r>
    </w:p>
    <w:p w:rsidR="00A1383B" w:rsidRPr="003C2C81" w:rsidRDefault="00987AC0" w:rsidP="00A1383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C2C81">
        <w:rPr>
          <w:rStyle w:val="a4"/>
          <w:rFonts w:ascii="Arial" w:hAnsi="Arial" w:cs="Arial"/>
        </w:rPr>
        <w:t>нарушения обязательных требований, используемых при осуществлении муниципального контроля в сфере благоустройства</w:t>
      </w:r>
    </w:p>
    <w:p w:rsidR="00987AC0" w:rsidRPr="003C2C81" w:rsidRDefault="00987AC0" w:rsidP="00A1383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987AC0" w:rsidRPr="003C2C81" w:rsidRDefault="00987AC0" w:rsidP="003C2C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Style w:val="a4"/>
          <w:rFonts w:ascii="Arial" w:hAnsi="Arial" w:cs="Arial"/>
          <w:b w:val="0"/>
        </w:rPr>
      </w:pPr>
      <w:proofErr w:type="gramStart"/>
      <w:r w:rsidRPr="003C2C81">
        <w:rPr>
          <w:rStyle w:val="a4"/>
          <w:rFonts w:ascii="Arial" w:hAnsi="Arial" w:cs="Arial"/>
          <w:b w:val="0"/>
        </w:rPr>
        <w:t>Отсутствие в органе местного самоуправления</w:t>
      </w:r>
      <w:r w:rsidR="004054A9" w:rsidRPr="003C2C81">
        <w:rPr>
          <w:rStyle w:val="a4"/>
          <w:rFonts w:ascii="Arial" w:hAnsi="Arial" w:cs="Arial"/>
          <w:b w:val="0"/>
        </w:rPr>
        <w:t xml:space="preserve">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</w:t>
      </w:r>
      <w:r w:rsidR="004E3147" w:rsidRPr="003C2C81">
        <w:rPr>
          <w:rStyle w:val="a4"/>
          <w:rFonts w:ascii="Arial" w:hAnsi="Arial" w:cs="Arial"/>
          <w:b w:val="0"/>
        </w:rPr>
        <w:t xml:space="preserve">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</w:t>
      </w:r>
      <w:r w:rsidR="00A053B2" w:rsidRPr="003C2C81">
        <w:rPr>
          <w:rStyle w:val="a4"/>
          <w:rFonts w:ascii="Arial" w:hAnsi="Arial" w:cs="Arial"/>
          <w:b w:val="0"/>
        </w:rPr>
        <w:t>), о консервации объекта капитального</w:t>
      </w:r>
      <w:proofErr w:type="gramEnd"/>
      <w:r w:rsidR="00A053B2" w:rsidRPr="003C2C81">
        <w:rPr>
          <w:rStyle w:val="a4"/>
          <w:rFonts w:ascii="Arial" w:hAnsi="Arial" w:cs="Arial"/>
          <w:b w:val="0"/>
        </w:rPr>
        <w:t xml:space="preserve"> строительства (в случае прекращения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A053B2" w:rsidRPr="003C2C81" w:rsidRDefault="00A053B2" w:rsidP="003C2C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Style w:val="a4"/>
          <w:rFonts w:ascii="Arial" w:hAnsi="Arial" w:cs="Arial"/>
          <w:b w:val="0"/>
        </w:rPr>
      </w:pPr>
      <w:r w:rsidRPr="003C2C81">
        <w:rPr>
          <w:rStyle w:val="a4"/>
          <w:rFonts w:ascii="Arial" w:hAnsi="Arial" w:cs="Arial"/>
          <w:b w:val="0"/>
        </w:rPr>
        <w:t>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sectPr w:rsidR="00A053B2" w:rsidRPr="003C2C81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0FC"/>
    <w:multiLevelType w:val="hybridMultilevel"/>
    <w:tmpl w:val="C612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52CC9"/>
    <w:multiLevelType w:val="hybridMultilevel"/>
    <w:tmpl w:val="63EE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83B"/>
    <w:rsid w:val="0004058A"/>
    <w:rsid w:val="0010405D"/>
    <w:rsid w:val="002C77B2"/>
    <w:rsid w:val="003C2C81"/>
    <w:rsid w:val="004054A9"/>
    <w:rsid w:val="004E3147"/>
    <w:rsid w:val="006A3958"/>
    <w:rsid w:val="007C1E4F"/>
    <w:rsid w:val="00987AC0"/>
    <w:rsid w:val="00A053B2"/>
    <w:rsid w:val="00A1383B"/>
    <w:rsid w:val="00AF4842"/>
    <w:rsid w:val="00C1429C"/>
    <w:rsid w:val="00C73D73"/>
    <w:rsid w:val="00E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B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1383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A1383B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A1383B"/>
    <w:rPr>
      <w:b/>
      <w:bCs/>
    </w:rPr>
  </w:style>
  <w:style w:type="paragraph" w:styleId="a5">
    <w:name w:val="List Paragraph"/>
    <w:basedOn w:val="a"/>
    <w:uiPriority w:val="34"/>
    <w:qFormat/>
    <w:rsid w:val="00A1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Лобазозовка бук</cp:lastModifiedBy>
  <cp:revision>4</cp:revision>
  <cp:lastPrinted>2023-12-18T06:38:00Z</cp:lastPrinted>
  <dcterms:created xsi:type="dcterms:W3CDTF">2023-12-13T08:05:00Z</dcterms:created>
  <dcterms:modified xsi:type="dcterms:W3CDTF">2023-12-18T06:39:00Z</dcterms:modified>
</cp:coreProperties>
</file>