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EC" w:rsidRDefault="004B42EC" w:rsidP="004B42EC">
      <w:pPr>
        <w:pStyle w:val="Style3"/>
        <w:widowControl/>
        <w:spacing w:line="240" w:lineRule="auto"/>
        <w:jc w:val="center"/>
        <w:rPr>
          <w:rStyle w:val="FontStyle17"/>
        </w:rPr>
      </w:pPr>
      <w:r>
        <w:rPr>
          <w:rStyle w:val="FontStyle17"/>
        </w:rPr>
        <w:t>Отчет</w:t>
      </w:r>
    </w:p>
    <w:p w:rsidR="004B42EC" w:rsidRDefault="004B42EC" w:rsidP="004B42EC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 xml:space="preserve">об использовании бюджетных ассигнований бюджета Лобазовского сельсовета </w:t>
      </w:r>
      <w:r w:rsidRPr="00F2545D">
        <w:rPr>
          <w:rStyle w:val="FontStyle18"/>
          <w:rFonts w:ascii="Times New Roman" w:hAnsi="Times New Roman" w:cs="Times New Roman"/>
          <w:sz w:val="20"/>
          <w:szCs w:val="20"/>
        </w:rPr>
        <w:t>Октябрьского</w:t>
      </w:r>
      <w:r>
        <w:rPr>
          <w:rStyle w:val="FontStyle17"/>
        </w:rPr>
        <w:t xml:space="preserve"> района Курской области</w:t>
      </w:r>
    </w:p>
    <w:p w:rsidR="004B42EC" w:rsidRDefault="004B42EC" w:rsidP="004B42EC">
      <w:pPr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t>«</w:t>
      </w:r>
      <w:r>
        <w:rPr>
          <w:sz w:val="24"/>
          <w:szCs w:val="24"/>
        </w:rPr>
        <w:t xml:space="preserve">Развитие муниципальной службы администрации Лобазовского сельсовета Октябрьского района Курской </w:t>
      </w:r>
      <w:r w:rsidR="00FD6133">
        <w:rPr>
          <w:sz w:val="24"/>
          <w:szCs w:val="24"/>
        </w:rPr>
        <w:t>области на 2023-2027</w:t>
      </w:r>
      <w:r>
        <w:rPr>
          <w:sz w:val="24"/>
          <w:szCs w:val="24"/>
        </w:rPr>
        <w:t xml:space="preserve"> годы</w:t>
      </w:r>
      <w:proofErr w:type="gramStart"/>
      <w:r>
        <w:rPr>
          <w:sz w:val="24"/>
          <w:szCs w:val="24"/>
        </w:rPr>
        <w:t>.»</w:t>
      </w:r>
      <w:proofErr w:type="gramEnd"/>
    </w:p>
    <w:p w:rsidR="004B42EC" w:rsidRDefault="004B42EC" w:rsidP="004B42EC">
      <w:pPr>
        <w:rPr>
          <w:rStyle w:val="FontStyle35"/>
          <w:rFonts w:hAnsi="Times New Roman" w:hint="default"/>
          <w:b w:val="0"/>
        </w:rPr>
      </w:pPr>
      <w:r>
        <w:t>.</w:t>
      </w:r>
      <w:r>
        <w:rPr>
          <w:rStyle w:val="FontStyle35"/>
          <w:rFonts w:hAnsi="Times New Roman" w:hint="default"/>
          <w:b w:val="0"/>
        </w:rPr>
        <w:t>»</w:t>
      </w:r>
    </w:p>
    <w:p w:rsidR="004B42EC" w:rsidRDefault="00FD6133" w:rsidP="007552D9">
      <w:pPr>
        <w:pStyle w:val="Style5"/>
        <w:widowControl/>
        <w:jc w:val="center"/>
      </w:pPr>
      <w:r>
        <w:rPr>
          <w:rStyle w:val="FontStyle17"/>
        </w:rPr>
        <w:t>за 2023</w:t>
      </w:r>
      <w:r w:rsidR="007552D9">
        <w:rPr>
          <w:rStyle w:val="FontStyle17"/>
        </w:rPr>
        <w:t xml:space="preserve"> </w:t>
      </w:r>
      <w:r w:rsidR="004B42EC"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4B42EC" w:rsidTr="004B42E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4B42EC" w:rsidTr="004B42E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</w:tr>
      <w:tr w:rsidR="004B42EC" w:rsidTr="004B42EC">
        <w:trPr>
          <w:trHeight w:val="1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 xml:space="preserve">Развитие муниципальной службы администрации Лобазовского сельсовета Октябрьского района Курской области на </w:t>
            </w:r>
            <w:r w:rsidR="00FD6133">
              <w:rPr>
                <w:sz w:val="22"/>
                <w:szCs w:val="22"/>
              </w:rPr>
              <w:t>2023г-2027</w:t>
            </w:r>
            <w:r>
              <w:rPr>
                <w:sz w:val="22"/>
                <w:szCs w:val="22"/>
              </w:rPr>
              <w:t xml:space="preserve"> годы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4B42EC" w:rsidRDefault="004B42EC">
            <w:pPr>
              <w:pStyle w:val="Style5"/>
              <w:widowControl/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FD6133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FD6133" w:rsidP="007552D9">
            <w:pPr>
              <w:pStyle w:val="Style1"/>
              <w:widowControl/>
              <w:spacing w:line="276" w:lineRule="auto"/>
            </w:pPr>
            <w:r>
              <w:t>530,1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Pr="00BC6CA5" w:rsidRDefault="00BC6CA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Pr="00BC6CA5" w:rsidRDefault="00BC6CA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FD6133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FD6133">
            <w:pPr>
              <w:pStyle w:val="Style1"/>
              <w:widowControl/>
              <w:spacing w:line="276" w:lineRule="auto"/>
            </w:pPr>
            <w:r>
              <w:t>530,1</w:t>
            </w:r>
          </w:p>
        </w:tc>
      </w:tr>
    </w:tbl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tab/>
      </w:r>
      <w:r w:rsidR="00EB608B">
        <w:rPr>
          <w:rFonts w:eastAsia="Calibri"/>
          <w:sz w:val="24"/>
          <w:szCs w:val="24"/>
          <w:bdr w:val="none" w:sz="0" w:space="0" w:color="auto" w:frame="1"/>
          <w:lang w:eastAsia="en-US"/>
        </w:rPr>
        <w:t>Глава</w:t>
      </w:r>
      <w:r w:rsidR="00FD6133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</w:t>
      </w:r>
      <w:proofErr w:type="spellStart"/>
      <w:r w:rsidR="00FD6133">
        <w:rPr>
          <w:rFonts w:eastAsia="Calibri"/>
          <w:sz w:val="24"/>
          <w:szCs w:val="24"/>
          <w:bdr w:val="none" w:sz="0" w:space="0" w:color="auto" w:frame="1"/>
          <w:lang w:eastAsia="en-US"/>
        </w:rPr>
        <w:t>Лобазовского</w:t>
      </w:r>
      <w:proofErr w:type="spellEnd"/>
      <w:r w:rsidR="00FD6133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сельсовета</w:t>
      </w:r>
    </w:p>
    <w:p w:rsidR="00FD6133" w:rsidRDefault="00FD6133" w:rsidP="004B42E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Октябрьского района</w:t>
      </w:r>
      <w:r w:rsidR="00EB608B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Курской области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            </w:t>
      </w:r>
      <w:r w:rsidR="00EB608B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</w:t>
      </w:r>
      <w:proofErr w:type="spellStart"/>
      <w:r w:rsidR="00EB608B">
        <w:rPr>
          <w:rFonts w:eastAsia="Calibri"/>
          <w:sz w:val="24"/>
          <w:szCs w:val="24"/>
          <w:bdr w:val="none" w:sz="0" w:space="0" w:color="auto" w:frame="1"/>
          <w:lang w:eastAsia="en-US"/>
        </w:rPr>
        <w:t>Семерова</w:t>
      </w:r>
      <w:proofErr w:type="spellEnd"/>
      <w:r w:rsidR="00EB608B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Н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.В.</w:t>
      </w:r>
    </w:p>
    <w:p w:rsidR="008E2562" w:rsidRDefault="008E2562"/>
    <w:sectPr w:rsidR="008E2562" w:rsidSect="004B42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42EC"/>
    <w:rsid w:val="00272887"/>
    <w:rsid w:val="004B42EC"/>
    <w:rsid w:val="005B1858"/>
    <w:rsid w:val="005E52CD"/>
    <w:rsid w:val="006E4375"/>
    <w:rsid w:val="00725202"/>
    <w:rsid w:val="00730D6F"/>
    <w:rsid w:val="007552D9"/>
    <w:rsid w:val="00787415"/>
    <w:rsid w:val="008E2562"/>
    <w:rsid w:val="009642BA"/>
    <w:rsid w:val="009F2AA5"/>
    <w:rsid w:val="00AC7DCD"/>
    <w:rsid w:val="00BC6CA5"/>
    <w:rsid w:val="00D54561"/>
    <w:rsid w:val="00DF1991"/>
    <w:rsid w:val="00EB608B"/>
    <w:rsid w:val="00F1471B"/>
    <w:rsid w:val="00F2545D"/>
    <w:rsid w:val="00FD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4B42EC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4B42EC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B42EC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4B42EC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4B42E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4B42EC"/>
    <w:rPr>
      <w:rFonts w:ascii="Bookman Old Style" w:hAnsi="Bookman Old Style" w:cs="Bookman Old Style" w:hint="default"/>
      <w:i/>
      <w:iCs/>
      <w:sz w:val="10"/>
      <w:szCs w:val="10"/>
    </w:rPr>
  </w:style>
  <w:style w:type="character" w:customStyle="1" w:styleId="FontStyle35">
    <w:name w:val="Font Style35"/>
    <w:rsid w:val="004B42EC"/>
    <w:rPr>
      <w:rFonts w:ascii="Arial Unicode MS" w:eastAsia="Arial Unicode MS" w:hAnsi="Arial Unicode MS" w:cs="Arial Unicode MS" w:hint="eastAsia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Финотдел-1</cp:lastModifiedBy>
  <cp:revision>13</cp:revision>
  <dcterms:created xsi:type="dcterms:W3CDTF">2021-04-14T11:53:00Z</dcterms:created>
  <dcterms:modified xsi:type="dcterms:W3CDTF">2024-02-26T09:39:00Z</dcterms:modified>
</cp:coreProperties>
</file>