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F1" w:rsidRPr="002605F1" w:rsidRDefault="002605F1" w:rsidP="002605F1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Заключение на годовой отчет «Об </w:t>
      </w:r>
      <w:r w:rsidR="006D1BD3">
        <w:rPr>
          <w:color w:val="000000" w:themeColor="text1"/>
          <w:sz w:val="28"/>
          <w:szCs w:val="28"/>
        </w:rPr>
        <w:t xml:space="preserve">исполнении бюджета </w:t>
      </w:r>
      <w:r w:rsidR="00136A6A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</w:t>
      </w:r>
      <w:r w:rsidR="006D1BD3">
        <w:rPr>
          <w:color w:val="000000" w:themeColor="text1"/>
          <w:sz w:val="28"/>
          <w:szCs w:val="28"/>
        </w:rPr>
        <w:t>г</w:t>
      </w:r>
      <w:r w:rsidR="00F949A9">
        <w:rPr>
          <w:color w:val="000000" w:themeColor="text1"/>
          <w:sz w:val="28"/>
          <w:szCs w:val="28"/>
        </w:rPr>
        <w:t>о района Курской области за 2021</w:t>
      </w:r>
      <w:r w:rsidRPr="002605F1">
        <w:rPr>
          <w:color w:val="000000" w:themeColor="text1"/>
          <w:sz w:val="28"/>
          <w:szCs w:val="28"/>
        </w:rPr>
        <w:t xml:space="preserve"> год»</w:t>
      </w:r>
    </w:p>
    <w:p w:rsidR="002605F1" w:rsidRPr="000E4B30" w:rsidRDefault="00A47A8D" w:rsidP="00DC432E">
      <w:pPr>
        <w:tabs>
          <w:tab w:val="left" w:pos="6225"/>
        </w:tabs>
        <w:ind w:right="-1"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906CB">
        <w:rPr>
          <w:sz w:val="28"/>
          <w:szCs w:val="28"/>
        </w:rPr>
        <w:t>15</w:t>
      </w:r>
      <w:r w:rsidR="00F949A9">
        <w:rPr>
          <w:sz w:val="28"/>
          <w:szCs w:val="28"/>
        </w:rPr>
        <w:t xml:space="preserve"> апреля 2022</w:t>
      </w:r>
      <w:r w:rsidR="00DC432E" w:rsidRPr="000E4B30">
        <w:rPr>
          <w:sz w:val="28"/>
          <w:szCs w:val="28"/>
        </w:rPr>
        <w:t>г.</w:t>
      </w:r>
    </w:p>
    <w:p w:rsidR="00DC432E" w:rsidRPr="002605F1" w:rsidRDefault="00DC432E" w:rsidP="002605F1">
      <w:pPr>
        <w:ind w:right="-1" w:firstLine="720"/>
        <w:jc w:val="both"/>
        <w:rPr>
          <w:color w:val="000000" w:themeColor="text1"/>
          <w:sz w:val="28"/>
          <w:szCs w:val="28"/>
        </w:rPr>
      </w:pPr>
    </w:p>
    <w:p w:rsidR="002605F1" w:rsidRPr="00DC432E" w:rsidRDefault="002605F1" w:rsidP="00DC432E">
      <w:pPr>
        <w:ind w:right="-1"/>
        <w:jc w:val="center"/>
        <w:rPr>
          <w:b/>
          <w:color w:val="000000" w:themeColor="text1"/>
          <w:sz w:val="28"/>
          <w:szCs w:val="28"/>
        </w:rPr>
      </w:pPr>
      <w:r w:rsidRPr="002605F1">
        <w:rPr>
          <w:b/>
          <w:color w:val="000000" w:themeColor="text1"/>
          <w:sz w:val="28"/>
          <w:szCs w:val="28"/>
        </w:rPr>
        <w:t xml:space="preserve">Общие положения.  </w:t>
      </w:r>
    </w:p>
    <w:p w:rsidR="002605F1" w:rsidRPr="002605F1" w:rsidRDefault="002605F1" w:rsidP="002605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Заключение Контрольно-счетного органа - Ревизионной комиссии </w:t>
      </w:r>
      <w:r w:rsidR="00136A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Лобазовского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сельсовета Октябрьского района Курской области (дале</w:t>
      </w:r>
      <w:proofErr w:type="gramStart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е-</w:t>
      </w:r>
      <w:proofErr w:type="gramEnd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Ревизионная комиссия) на отчет об исполнении бюджета </w:t>
      </w:r>
      <w:r w:rsidR="00136A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Лобазовского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сельсовета Октябрьско</w:t>
      </w:r>
      <w:r w:rsidR="006D1B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 района Курской области за 2020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 подготовлено в соответствии со ст. 157, 264.4  Бюджетного кодекса Российской Федерации, ст. 38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2605F1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06.10.2003</w:t>
        </w:r>
      </w:smartTag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г. № 131-ФЗ «Об общих принципах организации местного самоуправления в РФ», ст.25 «Положения о бюджетном </w:t>
      </w:r>
      <w:proofErr w:type="gramStart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процессе</w:t>
      </w:r>
      <w:proofErr w:type="gramEnd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муницип</w:t>
      </w:r>
      <w:r w:rsidR="006D1B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альном образовании «</w:t>
      </w:r>
      <w:proofErr w:type="spellStart"/>
      <w:r w:rsidR="00136A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Лобазовский</w:t>
      </w:r>
      <w:proofErr w:type="spellEnd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сельсовет» Октябрьского района Курской области», утвержденного решением  Собрания депутатов </w:t>
      </w:r>
      <w:r w:rsidR="00136A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Лобазовского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сельсовета Октябрьск</w:t>
      </w:r>
      <w:r w:rsidR="00136A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ого района Курской области от 20.02.2020г. №147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</w:p>
    <w:p w:rsidR="002605F1" w:rsidRPr="002605F1" w:rsidRDefault="002605F1" w:rsidP="002605F1">
      <w:pPr>
        <w:ind w:right="-1" w:firstLine="720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Предметами проверки являлись: отчет об исполнении бюджета и бюджетная отчетность </w:t>
      </w:r>
      <w:r w:rsidR="00136A6A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области, годовая бюджетная отчетность главных распорядителей средств бюджета, нормативные правовые акты муниципального образования, регламентирующие выполнение полномочий участниками бюджетного процесса по исполнению бюджета.</w:t>
      </w:r>
    </w:p>
    <w:p w:rsidR="002605F1" w:rsidRPr="002605F1" w:rsidRDefault="002605F1" w:rsidP="002605F1">
      <w:pPr>
        <w:ind w:right="-1" w:firstLine="720"/>
        <w:jc w:val="both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внешней проверки годовой бюджетной отчетности</w:t>
      </w: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проведения внешней проверки годового отчета об исполнении бюджета в Ревизионную комиссию представлена годовая бюджетная отчетность главного распорядителя </w:t>
      </w:r>
      <w:proofErr w:type="gramStart"/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</w:t>
      </w:r>
      <w:proofErr w:type="gramEnd"/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средств-Администрации </w:t>
      </w:r>
      <w:r w:rsidR="00136A6A">
        <w:rPr>
          <w:rFonts w:ascii="Times New Roman" w:hAnsi="Times New Roman" w:cs="Times New Roman"/>
          <w:color w:val="000000" w:themeColor="text1"/>
          <w:sz w:val="28"/>
          <w:szCs w:val="28"/>
        </w:rPr>
        <w:t>Лобазовского</w:t>
      </w:r>
      <w:r w:rsidR="006D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Октябрьского района Курской области. Проведена проверка годового отчета об исполнении бюджета </w:t>
      </w:r>
      <w:r w:rsidR="00136A6A">
        <w:rPr>
          <w:rFonts w:ascii="Times New Roman" w:hAnsi="Times New Roman" w:cs="Times New Roman"/>
          <w:color w:val="000000" w:themeColor="text1"/>
          <w:sz w:val="28"/>
          <w:szCs w:val="28"/>
        </w:rPr>
        <w:t>Лобазовского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на соответствие требованиям Приказа Министерства финансов Российской Федерации от 28.12.2010г. №191н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(далее – Инструкция). В соответствии с п. 2 Инструкции бюджетная отчетность составлена главным распорядителем, получателями бюджетных средств, главным администратором, администратором доходов бюджетов, главным администратором, финансовым орган</w:t>
      </w:r>
      <w:r w:rsidR="006D1BD3">
        <w:rPr>
          <w:rFonts w:ascii="Times New Roman" w:hAnsi="Times New Roman" w:cs="Times New Roman"/>
          <w:color w:val="000000" w:themeColor="text1"/>
          <w:sz w:val="28"/>
          <w:szCs w:val="28"/>
        </w:rPr>
        <w:t>ом. Бюджетная отчетность за 2020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>год представлена в полном объеме в соответствии с требованиями законодательства Российской Федерации и нормативными актами Министерства финансов Российской Федерации.</w:t>
      </w:r>
    </w:p>
    <w:p w:rsidR="002605F1" w:rsidRPr="002605F1" w:rsidRDefault="002605F1" w:rsidP="002605F1">
      <w:pPr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     Бухгалтерский учет организован в соответствии с приказом Министерства финансов РФ № 157н от 1 декабря 2010 года.</w:t>
      </w:r>
    </w:p>
    <w:p w:rsidR="002605F1" w:rsidRPr="002605F1" w:rsidRDefault="002605F1" w:rsidP="002605F1">
      <w:pPr>
        <w:jc w:val="both"/>
        <w:rPr>
          <w:bCs/>
          <w:iCs/>
          <w:color w:val="000000" w:themeColor="text1"/>
          <w:sz w:val="28"/>
          <w:szCs w:val="28"/>
        </w:rPr>
      </w:pPr>
      <w:r w:rsidRPr="002605F1">
        <w:rPr>
          <w:bCs/>
          <w:iCs/>
          <w:color w:val="000000" w:themeColor="text1"/>
          <w:sz w:val="28"/>
          <w:szCs w:val="28"/>
        </w:rPr>
        <w:lastRenderedPageBreak/>
        <w:t xml:space="preserve">      Плановые показатели, указанные в год</w:t>
      </w:r>
      <w:r w:rsidR="006D1BD3">
        <w:rPr>
          <w:bCs/>
          <w:iCs/>
          <w:color w:val="000000" w:themeColor="text1"/>
          <w:sz w:val="28"/>
          <w:szCs w:val="28"/>
        </w:rPr>
        <w:t>о</w:t>
      </w:r>
      <w:r w:rsidR="00F949A9">
        <w:rPr>
          <w:bCs/>
          <w:iCs/>
          <w:color w:val="000000" w:themeColor="text1"/>
          <w:sz w:val="28"/>
          <w:szCs w:val="28"/>
        </w:rPr>
        <w:t>вой бюджетной отчетности за 2021</w:t>
      </w:r>
      <w:r w:rsidRPr="002605F1">
        <w:rPr>
          <w:bCs/>
          <w:iCs/>
          <w:color w:val="000000" w:themeColor="text1"/>
          <w:sz w:val="28"/>
          <w:szCs w:val="28"/>
        </w:rPr>
        <w:t xml:space="preserve"> год соответствуют показателям, утвержденным </w:t>
      </w:r>
      <w:r w:rsidRPr="002605F1">
        <w:rPr>
          <w:color w:val="000000" w:themeColor="text1"/>
          <w:sz w:val="28"/>
          <w:szCs w:val="28"/>
        </w:rPr>
        <w:t xml:space="preserve">Решением Собрания депутатов </w:t>
      </w:r>
      <w:r w:rsidR="00136A6A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</w:t>
      </w:r>
      <w:r w:rsidR="006D1BD3">
        <w:rPr>
          <w:color w:val="000000" w:themeColor="text1"/>
          <w:sz w:val="28"/>
          <w:szCs w:val="28"/>
        </w:rPr>
        <w:t xml:space="preserve">ого района Курской области от </w:t>
      </w:r>
      <w:proofErr w:type="spellStart"/>
      <w:proofErr w:type="gramStart"/>
      <w:r w:rsidR="002F0C3B" w:rsidRPr="002F0C3B">
        <w:rPr>
          <w:color w:val="000000" w:themeColor="text1"/>
          <w:sz w:val="28"/>
          <w:szCs w:val="28"/>
        </w:rPr>
        <w:t>от</w:t>
      </w:r>
      <w:proofErr w:type="spellEnd"/>
      <w:proofErr w:type="gramEnd"/>
      <w:r w:rsidR="00F949A9">
        <w:rPr>
          <w:color w:val="000000" w:themeColor="text1"/>
          <w:sz w:val="28"/>
          <w:szCs w:val="28"/>
        </w:rPr>
        <w:t xml:space="preserve"> 15.12.2020 года №164</w:t>
      </w:r>
      <w:r w:rsidR="002F0C3B" w:rsidRPr="002F0C3B">
        <w:rPr>
          <w:color w:val="000000" w:themeColor="text1"/>
          <w:sz w:val="28"/>
          <w:szCs w:val="28"/>
        </w:rPr>
        <w:t xml:space="preserve"> «О бюджете Лобазовского сельсовета Октябрьског</w:t>
      </w:r>
      <w:r w:rsidR="00F949A9">
        <w:rPr>
          <w:color w:val="000000" w:themeColor="text1"/>
          <w:sz w:val="28"/>
          <w:szCs w:val="28"/>
        </w:rPr>
        <w:t>о района Курской области на 2021 год и плановый период на 2022 и 2023</w:t>
      </w:r>
      <w:r w:rsidR="002F0C3B" w:rsidRPr="002F0C3B">
        <w:rPr>
          <w:color w:val="000000" w:themeColor="text1"/>
          <w:sz w:val="28"/>
          <w:szCs w:val="28"/>
        </w:rPr>
        <w:t xml:space="preserve"> годов» </w:t>
      </w:r>
      <w:r w:rsidR="002F0C3B" w:rsidRPr="002F0C3B">
        <w:rPr>
          <w:color w:val="000000"/>
          <w:sz w:val="28"/>
          <w:szCs w:val="28"/>
        </w:rPr>
        <w:t xml:space="preserve">(в редакции решений от </w:t>
      </w:r>
      <w:r w:rsidR="00F949A9">
        <w:rPr>
          <w:color w:val="000000"/>
          <w:sz w:val="28"/>
          <w:szCs w:val="28"/>
        </w:rPr>
        <w:t>29.01.2021г.№173а</w:t>
      </w:r>
      <w:r w:rsidR="002F0C3B" w:rsidRPr="002F0C3B">
        <w:rPr>
          <w:color w:val="000000"/>
          <w:sz w:val="28"/>
          <w:szCs w:val="28"/>
        </w:rPr>
        <w:t xml:space="preserve">, от </w:t>
      </w:r>
      <w:r w:rsidR="00F949A9">
        <w:rPr>
          <w:color w:val="000000"/>
          <w:sz w:val="28"/>
          <w:szCs w:val="28"/>
        </w:rPr>
        <w:t>23.03.2021</w:t>
      </w:r>
      <w:r w:rsidR="002F0C3B" w:rsidRPr="002F0C3B">
        <w:rPr>
          <w:color w:val="000000"/>
          <w:sz w:val="28"/>
          <w:szCs w:val="28"/>
        </w:rPr>
        <w:t>г.№1</w:t>
      </w:r>
      <w:r w:rsidR="00F949A9">
        <w:rPr>
          <w:color w:val="000000"/>
          <w:sz w:val="28"/>
          <w:szCs w:val="28"/>
        </w:rPr>
        <w:t>86,от 27.05.2021г. №</w:t>
      </w:r>
      <w:proofErr w:type="gramStart"/>
      <w:r w:rsidR="00F949A9">
        <w:rPr>
          <w:color w:val="000000"/>
          <w:sz w:val="28"/>
          <w:szCs w:val="28"/>
        </w:rPr>
        <w:t>192, от 30.07.2021г. №194, 27.08.2021 №198, 10.12.2021г. №21</w:t>
      </w:r>
      <w:r w:rsidR="002F0C3B" w:rsidRPr="002F0C3B">
        <w:rPr>
          <w:color w:val="000000"/>
          <w:sz w:val="28"/>
          <w:szCs w:val="28"/>
        </w:rPr>
        <w:t>)</w:t>
      </w:r>
      <w:r w:rsidRPr="002F0C3B">
        <w:rPr>
          <w:color w:val="000000" w:themeColor="text1"/>
          <w:sz w:val="28"/>
          <w:szCs w:val="28"/>
        </w:rPr>
        <w:t>,</w:t>
      </w:r>
      <w:r w:rsidRPr="002605F1">
        <w:rPr>
          <w:color w:val="000000" w:themeColor="text1"/>
          <w:sz w:val="28"/>
          <w:szCs w:val="28"/>
        </w:rPr>
        <w:t xml:space="preserve"> показателям сводной бюджетной росписи бюджета </w:t>
      </w:r>
      <w:r w:rsidR="00136A6A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 </w:t>
      </w:r>
      <w:r w:rsidR="00F949A9">
        <w:rPr>
          <w:color w:val="000000" w:themeColor="text1"/>
          <w:sz w:val="28"/>
          <w:szCs w:val="28"/>
        </w:rPr>
        <w:t>на 2021</w:t>
      </w:r>
      <w:r w:rsidRPr="002605F1">
        <w:rPr>
          <w:color w:val="000000" w:themeColor="text1"/>
          <w:sz w:val="28"/>
          <w:szCs w:val="28"/>
        </w:rPr>
        <w:t xml:space="preserve"> год, </w:t>
      </w:r>
      <w:r w:rsidRPr="002605F1">
        <w:rPr>
          <w:bCs/>
          <w:iCs/>
          <w:color w:val="000000" w:themeColor="text1"/>
          <w:sz w:val="28"/>
          <w:szCs w:val="28"/>
        </w:rPr>
        <w:t>с учетом изменений, внесенных в ходе исполнения бюджета.</w:t>
      </w:r>
      <w:proofErr w:type="gramEnd"/>
    </w:p>
    <w:p w:rsidR="002605F1" w:rsidRPr="002605F1" w:rsidRDefault="002605F1" w:rsidP="002605F1">
      <w:pPr>
        <w:jc w:val="both"/>
        <w:rPr>
          <w:bCs/>
          <w:iCs/>
          <w:color w:val="000000" w:themeColor="text1"/>
          <w:sz w:val="28"/>
          <w:szCs w:val="28"/>
        </w:rPr>
      </w:pPr>
      <w:r w:rsidRPr="002605F1">
        <w:rPr>
          <w:bCs/>
          <w:iCs/>
          <w:color w:val="000000" w:themeColor="text1"/>
          <w:sz w:val="28"/>
          <w:szCs w:val="28"/>
        </w:rPr>
        <w:t xml:space="preserve">      Фактические показатели, отраженные в бюджетной отчетности не превышают плановые показатели, утвержденные сводной бюджетной росписью и решением о бюджете за отчетный финансовый год.</w:t>
      </w:r>
    </w:p>
    <w:p w:rsidR="002605F1" w:rsidRPr="002605F1" w:rsidRDefault="002605F1" w:rsidP="002605F1">
      <w:pPr>
        <w:pStyle w:val="10"/>
        <w:ind w:firstLine="2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Кредиторской задолже</w:t>
      </w:r>
      <w:r w:rsidR="006D1BD3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F949A9">
        <w:rPr>
          <w:rFonts w:ascii="Times New Roman" w:hAnsi="Times New Roman"/>
          <w:color w:val="000000" w:themeColor="text1"/>
          <w:sz w:val="28"/>
          <w:szCs w:val="28"/>
        </w:rPr>
        <w:t>ности по состоянию на 01.01.2022</w:t>
      </w:r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года по консолидированному бюджету </w:t>
      </w:r>
      <w:proofErr w:type="spellStart"/>
      <w:r w:rsidR="00136A6A">
        <w:rPr>
          <w:rFonts w:ascii="Times New Roman" w:hAnsi="Times New Roman"/>
          <w:color w:val="000000" w:themeColor="text1"/>
          <w:sz w:val="28"/>
          <w:szCs w:val="28"/>
        </w:rPr>
        <w:t>Лобазовский</w:t>
      </w:r>
      <w:proofErr w:type="spellEnd"/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Октябрьского района Курской области нет.</w:t>
      </w:r>
    </w:p>
    <w:p w:rsidR="002605F1" w:rsidRPr="002605F1" w:rsidRDefault="002605F1" w:rsidP="002605F1">
      <w:pPr>
        <w:spacing w:before="100" w:line="100" w:lineRule="atLeast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Выводы</w:t>
      </w:r>
    </w:p>
    <w:p w:rsidR="002605F1" w:rsidRPr="002605F1" w:rsidRDefault="00F949A9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Бюджетная отчетность за 2021</w:t>
      </w:r>
      <w:r w:rsidR="002605F1" w:rsidRPr="002605F1">
        <w:rPr>
          <w:color w:val="000000" w:themeColor="text1"/>
          <w:sz w:val="28"/>
          <w:szCs w:val="28"/>
        </w:rPr>
        <w:t xml:space="preserve"> год соответствует нормам ст. 264.1 БК РФ. Бюджетная отчетность представлена по формам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МФ РФ от 28.12.2010 года № 191н.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bookmarkStart w:id="0" w:name="__DdeLink__10_16437189413"/>
      <w:bookmarkEnd w:id="0"/>
      <w:r w:rsidRPr="002605F1">
        <w:rPr>
          <w:color w:val="000000" w:themeColor="text1"/>
          <w:sz w:val="28"/>
          <w:szCs w:val="28"/>
        </w:rPr>
        <w:t xml:space="preserve">2. </w:t>
      </w:r>
      <w:proofErr w:type="gramStart"/>
      <w:r w:rsidRPr="002605F1">
        <w:rPr>
          <w:color w:val="000000" w:themeColor="text1"/>
          <w:sz w:val="28"/>
          <w:szCs w:val="28"/>
        </w:rPr>
        <w:t xml:space="preserve">В соответствии с Решением Собрания депутатов </w:t>
      </w:r>
      <w:r w:rsidR="00136A6A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</w:t>
      </w:r>
      <w:r w:rsidR="006D1BD3">
        <w:rPr>
          <w:color w:val="000000" w:themeColor="text1"/>
          <w:sz w:val="28"/>
          <w:szCs w:val="28"/>
        </w:rPr>
        <w:t xml:space="preserve">ого района Курской области </w:t>
      </w:r>
      <w:r w:rsidR="00F740F4">
        <w:rPr>
          <w:color w:val="000000" w:themeColor="text1"/>
          <w:sz w:val="28"/>
          <w:szCs w:val="28"/>
        </w:rPr>
        <w:t>от 15.12.2020</w:t>
      </w:r>
      <w:r w:rsidR="00EF5BE9" w:rsidRPr="002F0C3B">
        <w:rPr>
          <w:color w:val="000000" w:themeColor="text1"/>
          <w:sz w:val="28"/>
          <w:szCs w:val="28"/>
        </w:rPr>
        <w:t xml:space="preserve"> года №</w:t>
      </w:r>
      <w:r w:rsidR="002F0C3B" w:rsidRPr="002F0C3B">
        <w:rPr>
          <w:color w:val="000000" w:themeColor="text1"/>
          <w:sz w:val="28"/>
          <w:szCs w:val="28"/>
        </w:rPr>
        <w:t>1</w:t>
      </w:r>
      <w:r w:rsidR="00F740F4">
        <w:rPr>
          <w:color w:val="000000" w:themeColor="text1"/>
          <w:sz w:val="28"/>
          <w:szCs w:val="28"/>
        </w:rPr>
        <w:t>164</w:t>
      </w:r>
      <w:r w:rsidRPr="002F0C3B">
        <w:rPr>
          <w:color w:val="000000" w:themeColor="text1"/>
          <w:sz w:val="28"/>
          <w:szCs w:val="28"/>
        </w:rPr>
        <w:t xml:space="preserve"> </w:t>
      </w:r>
      <w:r w:rsidR="00F740F4">
        <w:rPr>
          <w:color w:val="000000" w:themeColor="text1"/>
          <w:sz w:val="28"/>
          <w:szCs w:val="28"/>
        </w:rPr>
        <w:t>164</w:t>
      </w:r>
      <w:r w:rsidR="00F740F4" w:rsidRPr="002F0C3B">
        <w:rPr>
          <w:color w:val="000000" w:themeColor="text1"/>
          <w:sz w:val="28"/>
          <w:szCs w:val="28"/>
        </w:rPr>
        <w:t xml:space="preserve"> «О бюджете Лобазовского сельсовета Октябрьског</w:t>
      </w:r>
      <w:r w:rsidR="00F740F4">
        <w:rPr>
          <w:color w:val="000000" w:themeColor="text1"/>
          <w:sz w:val="28"/>
          <w:szCs w:val="28"/>
        </w:rPr>
        <w:t>о района Курской области на 2021 год и плановый период на 2022 и 2023</w:t>
      </w:r>
      <w:r w:rsidR="00F740F4" w:rsidRPr="002F0C3B">
        <w:rPr>
          <w:color w:val="000000" w:themeColor="text1"/>
          <w:sz w:val="28"/>
          <w:szCs w:val="28"/>
        </w:rPr>
        <w:t xml:space="preserve"> годов» </w:t>
      </w:r>
      <w:r w:rsidR="00F740F4" w:rsidRPr="002F0C3B">
        <w:rPr>
          <w:color w:val="000000"/>
          <w:sz w:val="28"/>
          <w:szCs w:val="28"/>
        </w:rPr>
        <w:t xml:space="preserve">(в редакции решений от </w:t>
      </w:r>
      <w:r w:rsidR="00F740F4">
        <w:rPr>
          <w:color w:val="000000"/>
          <w:sz w:val="28"/>
          <w:szCs w:val="28"/>
        </w:rPr>
        <w:t>29.01.2021г.№173а</w:t>
      </w:r>
      <w:r w:rsidR="00F740F4" w:rsidRPr="002F0C3B">
        <w:rPr>
          <w:color w:val="000000"/>
          <w:sz w:val="28"/>
          <w:szCs w:val="28"/>
        </w:rPr>
        <w:t xml:space="preserve">, от </w:t>
      </w:r>
      <w:r w:rsidR="00F740F4">
        <w:rPr>
          <w:color w:val="000000"/>
          <w:sz w:val="28"/>
          <w:szCs w:val="28"/>
        </w:rPr>
        <w:t>23.03.2021</w:t>
      </w:r>
      <w:r w:rsidR="00F740F4" w:rsidRPr="002F0C3B">
        <w:rPr>
          <w:color w:val="000000"/>
          <w:sz w:val="28"/>
          <w:szCs w:val="28"/>
        </w:rPr>
        <w:t>г.№1</w:t>
      </w:r>
      <w:r w:rsidR="00F740F4">
        <w:rPr>
          <w:color w:val="000000"/>
          <w:sz w:val="28"/>
          <w:szCs w:val="28"/>
        </w:rPr>
        <w:t>86,от 27.05.2021г. №192, от 30.07.2021г. №194, 27.08.2021 №198, 10.12.2021г. №21</w:t>
      </w:r>
      <w:proofErr w:type="gramEnd"/>
      <w:r w:rsidR="00F740F4" w:rsidRPr="002F0C3B">
        <w:rPr>
          <w:color w:val="000000"/>
          <w:sz w:val="28"/>
          <w:szCs w:val="28"/>
        </w:rPr>
        <w:t>)</w:t>
      </w:r>
      <w:r w:rsidR="00F740F4" w:rsidRPr="002F0C3B">
        <w:rPr>
          <w:color w:val="000000" w:themeColor="text1"/>
          <w:sz w:val="28"/>
          <w:szCs w:val="28"/>
        </w:rPr>
        <w:t>,</w:t>
      </w:r>
      <w:r w:rsidR="002F0C3B" w:rsidRPr="002F0C3B">
        <w:rPr>
          <w:color w:val="000000"/>
          <w:sz w:val="28"/>
          <w:szCs w:val="28"/>
        </w:rPr>
        <w:t>)</w:t>
      </w:r>
      <w:r w:rsidRPr="002F0C3B">
        <w:rPr>
          <w:color w:val="000000" w:themeColor="text1"/>
          <w:sz w:val="28"/>
          <w:szCs w:val="28"/>
        </w:rPr>
        <w:t xml:space="preserve">доходы </w:t>
      </w:r>
      <w:r w:rsidR="00EF5BE9" w:rsidRPr="002F0C3B">
        <w:rPr>
          <w:color w:val="000000" w:themeColor="text1"/>
          <w:sz w:val="28"/>
          <w:szCs w:val="28"/>
        </w:rPr>
        <w:t xml:space="preserve"> </w:t>
      </w:r>
      <w:r w:rsidRPr="002605F1">
        <w:rPr>
          <w:color w:val="000000" w:themeColor="text1"/>
          <w:sz w:val="28"/>
          <w:szCs w:val="28"/>
        </w:rPr>
        <w:t xml:space="preserve">утверждены в сумме </w:t>
      </w:r>
      <w:r w:rsidR="00136A6A">
        <w:rPr>
          <w:color w:val="000000" w:themeColor="text1"/>
          <w:sz w:val="28"/>
          <w:szCs w:val="28"/>
        </w:rPr>
        <w:t xml:space="preserve">4195697,66 </w:t>
      </w:r>
      <w:r w:rsidRPr="002605F1">
        <w:rPr>
          <w:color w:val="000000" w:themeColor="text1"/>
          <w:sz w:val="28"/>
          <w:szCs w:val="28"/>
        </w:rPr>
        <w:t xml:space="preserve"> руб. и расходы в сумме </w:t>
      </w:r>
      <w:r w:rsidR="00136A6A">
        <w:rPr>
          <w:color w:val="000000" w:themeColor="text1"/>
          <w:sz w:val="28"/>
          <w:szCs w:val="28"/>
        </w:rPr>
        <w:t>4000745,88</w:t>
      </w:r>
      <w:r w:rsidR="00AD3DED">
        <w:rPr>
          <w:color w:val="000000" w:themeColor="text1"/>
          <w:sz w:val="28"/>
          <w:szCs w:val="28"/>
        </w:rPr>
        <w:t xml:space="preserve"> руб., </w:t>
      </w:r>
      <w:proofErr w:type="spellStart"/>
      <w:r w:rsidR="00AD3DED">
        <w:rPr>
          <w:color w:val="000000" w:themeColor="text1"/>
          <w:sz w:val="28"/>
          <w:szCs w:val="28"/>
        </w:rPr>
        <w:t>дифицит</w:t>
      </w:r>
      <w:proofErr w:type="spellEnd"/>
      <w:r w:rsidRPr="002605F1">
        <w:rPr>
          <w:color w:val="000000" w:themeColor="text1"/>
          <w:sz w:val="28"/>
          <w:szCs w:val="28"/>
        </w:rPr>
        <w:t xml:space="preserve"> бюджета составляет </w:t>
      </w:r>
      <w:r w:rsidR="00136A6A">
        <w:rPr>
          <w:color w:val="000000" w:themeColor="text1"/>
          <w:sz w:val="28"/>
          <w:szCs w:val="28"/>
          <w:lang w:eastAsia="en-US"/>
        </w:rPr>
        <w:t>194951,78</w:t>
      </w:r>
      <w:r w:rsidRPr="002605F1">
        <w:rPr>
          <w:color w:val="000000" w:themeColor="text1"/>
          <w:sz w:val="28"/>
          <w:szCs w:val="28"/>
          <w:lang w:eastAsia="en-US"/>
        </w:rPr>
        <w:t xml:space="preserve"> </w:t>
      </w:r>
      <w:r w:rsidRPr="002605F1">
        <w:rPr>
          <w:color w:val="000000" w:themeColor="text1"/>
          <w:sz w:val="28"/>
          <w:szCs w:val="28"/>
        </w:rPr>
        <w:t>руб.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3. Бюджет </w:t>
      </w:r>
      <w:r w:rsidR="00136A6A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</w:t>
      </w:r>
      <w:r w:rsidR="006D1BD3">
        <w:rPr>
          <w:color w:val="000000" w:themeColor="text1"/>
          <w:sz w:val="28"/>
          <w:szCs w:val="28"/>
        </w:rPr>
        <w:t>го района Курской области за 2020</w:t>
      </w:r>
      <w:r w:rsidRPr="002605F1">
        <w:rPr>
          <w:color w:val="000000" w:themeColor="text1"/>
          <w:sz w:val="28"/>
          <w:szCs w:val="28"/>
        </w:rPr>
        <w:t xml:space="preserve"> год исполнен по доходам в сумме </w:t>
      </w:r>
      <w:r w:rsidR="00F740F4">
        <w:rPr>
          <w:color w:val="000000" w:themeColor="text1"/>
          <w:sz w:val="28"/>
          <w:szCs w:val="28"/>
        </w:rPr>
        <w:t xml:space="preserve">3546400,84 </w:t>
      </w:r>
      <w:r w:rsidRPr="002605F1">
        <w:rPr>
          <w:color w:val="000000" w:themeColor="text1"/>
          <w:sz w:val="28"/>
          <w:szCs w:val="28"/>
        </w:rPr>
        <w:t xml:space="preserve"> или </w:t>
      </w:r>
      <w:r w:rsidR="00F740F4">
        <w:rPr>
          <w:color w:val="000000" w:themeColor="text1"/>
          <w:sz w:val="28"/>
          <w:szCs w:val="28"/>
        </w:rPr>
        <w:t>83,1</w:t>
      </w:r>
      <w:r w:rsidRPr="002605F1">
        <w:rPr>
          <w:color w:val="000000" w:themeColor="text1"/>
          <w:sz w:val="28"/>
          <w:szCs w:val="28"/>
        </w:rPr>
        <w:t xml:space="preserve"> % к уточненным бюджетным назначениям, по расходам в сумме </w:t>
      </w:r>
      <w:r w:rsidR="00F740F4">
        <w:rPr>
          <w:color w:val="000000" w:themeColor="text1"/>
          <w:sz w:val="28"/>
          <w:szCs w:val="28"/>
        </w:rPr>
        <w:t>3407318,25</w:t>
      </w:r>
      <w:r w:rsidRPr="002605F1">
        <w:rPr>
          <w:color w:val="000000" w:themeColor="text1"/>
          <w:sz w:val="28"/>
          <w:szCs w:val="28"/>
        </w:rPr>
        <w:t xml:space="preserve"> руб. или </w:t>
      </w:r>
      <w:r w:rsidR="00F740F4">
        <w:rPr>
          <w:color w:val="000000" w:themeColor="text1"/>
          <w:sz w:val="28"/>
          <w:szCs w:val="28"/>
        </w:rPr>
        <w:t>75,6</w:t>
      </w:r>
      <w:r w:rsidRPr="002605F1">
        <w:rPr>
          <w:color w:val="000000" w:themeColor="text1"/>
          <w:sz w:val="28"/>
          <w:szCs w:val="28"/>
        </w:rPr>
        <w:t xml:space="preserve"> % к уточненным бюджетным назначениям, с превышением доходов над расходами (</w:t>
      </w:r>
      <w:proofErr w:type="spellStart"/>
      <w:r w:rsidRPr="002605F1">
        <w:rPr>
          <w:color w:val="000000" w:themeColor="text1"/>
          <w:sz w:val="28"/>
          <w:szCs w:val="28"/>
        </w:rPr>
        <w:t>профицит</w:t>
      </w:r>
      <w:proofErr w:type="spellEnd"/>
      <w:r w:rsidRPr="002605F1">
        <w:rPr>
          <w:color w:val="000000" w:themeColor="text1"/>
          <w:sz w:val="28"/>
          <w:szCs w:val="28"/>
        </w:rPr>
        <w:t xml:space="preserve">) в сумме </w:t>
      </w:r>
      <w:r w:rsidR="00F740F4">
        <w:rPr>
          <w:color w:val="000000" w:themeColor="text1"/>
          <w:sz w:val="28"/>
          <w:szCs w:val="28"/>
        </w:rPr>
        <w:t>139082,59</w:t>
      </w:r>
      <w:r w:rsidRPr="002605F1">
        <w:rPr>
          <w:color w:val="000000" w:themeColor="text1"/>
          <w:sz w:val="28"/>
          <w:szCs w:val="28"/>
        </w:rPr>
        <w:t xml:space="preserve"> руб.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4. Объем поступивших налоговых и неналоговых доходов составил </w:t>
      </w:r>
      <w:r w:rsidR="00F740F4">
        <w:rPr>
          <w:color w:val="000000" w:themeColor="text1"/>
          <w:sz w:val="28"/>
          <w:szCs w:val="28"/>
        </w:rPr>
        <w:t>1244589,84</w:t>
      </w:r>
      <w:r w:rsidRPr="002605F1">
        <w:rPr>
          <w:color w:val="000000" w:themeColor="text1"/>
          <w:sz w:val="28"/>
          <w:szCs w:val="28"/>
        </w:rPr>
        <w:t xml:space="preserve"> руб., что на </w:t>
      </w:r>
      <w:r w:rsidR="00F740F4">
        <w:rPr>
          <w:color w:val="000000" w:themeColor="text1"/>
          <w:sz w:val="28"/>
          <w:szCs w:val="28"/>
        </w:rPr>
        <w:t>11266,16</w:t>
      </w:r>
      <w:r w:rsidRPr="002605F1">
        <w:rPr>
          <w:color w:val="000000" w:themeColor="text1"/>
          <w:sz w:val="28"/>
          <w:szCs w:val="28"/>
        </w:rPr>
        <w:t xml:space="preserve"> руб. </w:t>
      </w:r>
      <w:r w:rsidR="00F740F4">
        <w:rPr>
          <w:color w:val="000000" w:themeColor="text1"/>
          <w:sz w:val="28"/>
          <w:szCs w:val="28"/>
        </w:rPr>
        <w:t>меньше</w:t>
      </w:r>
      <w:r w:rsidRPr="002605F1">
        <w:rPr>
          <w:color w:val="000000" w:themeColor="text1"/>
          <w:sz w:val="28"/>
          <w:szCs w:val="28"/>
        </w:rPr>
        <w:t xml:space="preserve"> утвержденного Решением о бюджете </w:t>
      </w:r>
      <w:r w:rsidR="00136A6A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</w:t>
      </w:r>
      <w:r w:rsidR="008A3FC0">
        <w:rPr>
          <w:color w:val="000000" w:themeColor="text1"/>
          <w:sz w:val="28"/>
          <w:szCs w:val="28"/>
        </w:rPr>
        <w:t>г</w:t>
      </w:r>
      <w:r w:rsidR="00F740F4">
        <w:rPr>
          <w:color w:val="000000" w:themeColor="text1"/>
          <w:sz w:val="28"/>
          <w:szCs w:val="28"/>
        </w:rPr>
        <w:t>о района Курской области на 2021</w:t>
      </w:r>
      <w:r w:rsidRPr="002605F1">
        <w:rPr>
          <w:color w:val="000000" w:themeColor="text1"/>
          <w:sz w:val="28"/>
          <w:szCs w:val="28"/>
        </w:rPr>
        <w:t xml:space="preserve"> год </w:t>
      </w:r>
      <w:r w:rsidR="00AD3DED">
        <w:rPr>
          <w:color w:val="000000" w:themeColor="text1"/>
          <w:sz w:val="28"/>
          <w:szCs w:val="28"/>
        </w:rPr>
        <w:t xml:space="preserve">и </w:t>
      </w:r>
      <w:r w:rsidR="00A80250">
        <w:rPr>
          <w:color w:val="000000" w:themeColor="text1"/>
          <w:sz w:val="28"/>
          <w:szCs w:val="28"/>
        </w:rPr>
        <w:t xml:space="preserve">плановый период </w:t>
      </w:r>
      <w:r w:rsidR="00F740F4">
        <w:rPr>
          <w:color w:val="000000" w:themeColor="text1"/>
          <w:sz w:val="28"/>
          <w:szCs w:val="28"/>
        </w:rPr>
        <w:t>на 2022 и 2023</w:t>
      </w:r>
      <w:r w:rsidR="00A80250">
        <w:rPr>
          <w:color w:val="000000" w:themeColor="text1"/>
          <w:sz w:val="28"/>
          <w:szCs w:val="28"/>
        </w:rPr>
        <w:t xml:space="preserve"> годов </w:t>
      </w:r>
      <w:r w:rsidRPr="002605F1">
        <w:rPr>
          <w:color w:val="000000" w:themeColor="text1"/>
          <w:sz w:val="28"/>
          <w:szCs w:val="28"/>
        </w:rPr>
        <w:t>объема плановых доходов (</w:t>
      </w:r>
      <w:r w:rsidR="00F740F4">
        <w:rPr>
          <w:color w:val="000000" w:themeColor="text1"/>
          <w:sz w:val="28"/>
          <w:szCs w:val="28"/>
        </w:rPr>
        <w:t>1255856</w:t>
      </w:r>
      <w:r w:rsidR="00136A6A">
        <w:rPr>
          <w:color w:val="000000" w:themeColor="text1"/>
          <w:sz w:val="28"/>
          <w:szCs w:val="28"/>
        </w:rPr>
        <w:t>,00</w:t>
      </w:r>
      <w:r w:rsidRPr="002605F1">
        <w:rPr>
          <w:color w:val="000000" w:themeColor="text1"/>
          <w:sz w:val="28"/>
          <w:szCs w:val="28"/>
        </w:rPr>
        <w:t xml:space="preserve"> руб.).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5.</w:t>
      </w:r>
      <w:r w:rsidR="008A3FC0">
        <w:rPr>
          <w:color w:val="000000" w:themeColor="text1"/>
          <w:sz w:val="28"/>
          <w:szCs w:val="28"/>
        </w:rPr>
        <w:t xml:space="preserve"> </w:t>
      </w:r>
      <w:proofErr w:type="gramStart"/>
      <w:r w:rsidR="00F740F4">
        <w:rPr>
          <w:color w:val="000000" w:themeColor="text1"/>
          <w:sz w:val="28"/>
          <w:szCs w:val="28"/>
        </w:rPr>
        <w:t>Безвозмездные поступления в 2021</w:t>
      </w:r>
      <w:r w:rsidRPr="002605F1">
        <w:rPr>
          <w:color w:val="000000" w:themeColor="text1"/>
          <w:sz w:val="28"/>
          <w:szCs w:val="28"/>
        </w:rPr>
        <w:t xml:space="preserve"> году составили </w:t>
      </w:r>
      <w:r w:rsidR="00EA5631">
        <w:rPr>
          <w:color w:val="000000" w:themeColor="text1"/>
          <w:sz w:val="28"/>
          <w:szCs w:val="28"/>
        </w:rPr>
        <w:t>64,9</w:t>
      </w:r>
      <w:r w:rsidRPr="002605F1">
        <w:rPr>
          <w:color w:val="000000" w:themeColor="text1"/>
          <w:sz w:val="28"/>
          <w:szCs w:val="28"/>
        </w:rPr>
        <w:t xml:space="preserve"> % (</w:t>
      </w:r>
      <w:r w:rsidR="00EA5631">
        <w:rPr>
          <w:color w:val="000000" w:themeColor="text1"/>
          <w:sz w:val="28"/>
          <w:szCs w:val="28"/>
        </w:rPr>
        <w:t>2301811,00</w:t>
      </w:r>
      <w:r w:rsidRPr="002605F1">
        <w:rPr>
          <w:color w:val="000000" w:themeColor="text1"/>
          <w:sz w:val="28"/>
          <w:szCs w:val="28"/>
        </w:rPr>
        <w:t xml:space="preserve">) общего объема доходов </w:t>
      </w:r>
      <w:r w:rsidR="00136A6A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Октябрьского района </w:t>
      </w:r>
      <w:r w:rsidRPr="002605F1">
        <w:rPr>
          <w:color w:val="000000" w:themeColor="text1"/>
          <w:sz w:val="28"/>
          <w:szCs w:val="28"/>
        </w:rPr>
        <w:lastRenderedPageBreak/>
        <w:t xml:space="preserve">Курской области, в том числе: дотации составляют </w:t>
      </w:r>
      <w:r w:rsidR="00EA5631">
        <w:rPr>
          <w:color w:val="000000" w:themeColor="text1"/>
          <w:sz w:val="28"/>
          <w:szCs w:val="28"/>
        </w:rPr>
        <w:t>1185238,00</w:t>
      </w:r>
      <w:r w:rsidR="002C6D46">
        <w:rPr>
          <w:color w:val="000000" w:themeColor="text1"/>
          <w:sz w:val="28"/>
          <w:szCs w:val="28"/>
        </w:rPr>
        <w:t xml:space="preserve"> </w:t>
      </w:r>
      <w:r w:rsidRPr="002605F1">
        <w:rPr>
          <w:color w:val="000000" w:themeColor="text1"/>
          <w:sz w:val="28"/>
          <w:szCs w:val="28"/>
        </w:rPr>
        <w:t>руб. или 100,0% от уточненных плановых н</w:t>
      </w:r>
      <w:r w:rsidR="00CE2E6D">
        <w:rPr>
          <w:color w:val="000000" w:themeColor="text1"/>
          <w:sz w:val="28"/>
          <w:szCs w:val="28"/>
        </w:rPr>
        <w:t>азначен</w:t>
      </w:r>
      <w:r w:rsidR="008A3FC0">
        <w:rPr>
          <w:color w:val="000000" w:themeColor="text1"/>
          <w:sz w:val="28"/>
          <w:szCs w:val="28"/>
        </w:rPr>
        <w:t xml:space="preserve">ий,  субсидии составляют </w:t>
      </w:r>
      <w:r w:rsidR="00EA5631">
        <w:rPr>
          <w:color w:val="000000" w:themeColor="text1"/>
          <w:sz w:val="28"/>
          <w:szCs w:val="28"/>
        </w:rPr>
        <w:t>86932</w:t>
      </w:r>
      <w:r w:rsidR="002C6D46">
        <w:rPr>
          <w:color w:val="000000" w:themeColor="text1"/>
          <w:sz w:val="28"/>
          <w:szCs w:val="28"/>
        </w:rPr>
        <w:t xml:space="preserve">,00 </w:t>
      </w:r>
      <w:r w:rsidRPr="002605F1">
        <w:rPr>
          <w:color w:val="000000" w:themeColor="text1"/>
          <w:sz w:val="28"/>
          <w:szCs w:val="28"/>
        </w:rPr>
        <w:t xml:space="preserve"> руб. или 100 % от уточненных плановых назначений, субвенции – </w:t>
      </w:r>
      <w:r w:rsidR="00EA5631">
        <w:rPr>
          <w:color w:val="000000" w:themeColor="text1"/>
          <w:sz w:val="28"/>
          <w:szCs w:val="28"/>
        </w:rPr>
        <w:t>89267</w:t>
      </w:r>
      <w:r w:rsidRPr="002605F1">
        <w:rPr>
          <w:color w:val="000000" w:themeColor="text1"/>
          <w:sz w:val="28"/>
          <w:szCs w:val="28"/>
        </w:rPr>
        <w:t xml:space="preserve">,00 руб. или 100% от уточненных плановых назначений, иные межбюджетные трансферты – </w:t>
      </w:r>
      <w:r w:rsidR="00863E11">
        <w:rPr>
          <w:color w:val="000000" w:themeColor="text1"/>
          <w:sz w:val="28"/>
          <w:szCs w:val="28"/>
        </w:rPr>
        <w:t>896374,00</w:t>
      </w:r>
      <w:r w:rsidRPr="002605F1">
        <w:rPr>
          <w:color w:val="000000" w:themeColor="text1"/>
          <w:sz w:val="28"/>
          <w:szCs w:val="28"/>
        </w:rPr>
        <w:t xml:space="preserve"> руб. или </w:t>
      </w:r>
      <w:r w:rsidR="00863E11">
        <w:rPr>
          <w:color w:val="000000" w:themeColor="text1"/>
          <w:sz w:val="28"/>
          <w:szCs w:val="28"/>
        </w:rPr>
        <w:t>55</w:t>
      </w:r>
      <w:r w:rsidR="002C6D46">
        <w:rPr>
          <w:color w:val="000000" w:themeColor="text1"/>
          <w:sz w:val="28"/>
          <w:szCs w:val="28"/>
        </w:rPr>
        <w:t xml:space="preserve">,8 </w:t>
      </w:r>
      <w:r w:rsidRPr="002605F1">
        <w:rPr>
          <w:color w:val="000000" w:themeColor="text1"/>
          <w:sz w:val="28"/>
          <w:szCs w:val="28"/>
        </w:rPr>
        <w:t>% от уточненных плановых назначений.</w:t>
      </w:r>
      <w:proofErr w:type="gramEnd"/>
    </w:p>
    <w:p w:rsidR="002605F1" w:rsidRPr="002605F1" w:rsidRDefault="005E456C" w:rsidP="002605F1">
      <w:pPr>
        <w:spacing w:before="100" w:line="100" w:lineRule="atLeast"/>
        <w:rPr>
          <w:color w:val="000000" w:themeColor="text1"/>
          <w:sz w:val="28"/>
          <w:szCs w:val="28"/>
        </w:rPr>
      </w:pPr>
      <w:r w:rsidRPr="005E456C">
        <w:rPr>
          <w:sz w:val="28"/>
          <w:szCs w:val="28"/>
        </w:rPr>
        <w:t>6.</w:t>
      </w:r>
      <w:r w:rsidR="002605F1" w:rsidRPr="002605F1">
        <w:rPr>
          <w:color w:val="000000" w:themeColor="text1"/>
          <w:sz w:val="28"/>
          <w:szCs w:val="28"/>
        </w:rPr>
        <w:t xml:space="preserve">   Возврат остатков субсидий, субвенций</w:t>
      </w:r>
      <w:r w:rsidR="00863E11" w:rsidRPr="002605F1">
        <w:rPr>
          <w:color w:val="000000" w:themeColor="text1"/>
          <w:sz w:val="28"/>
          <w:szCs w:val="28"/>
        </w:rPr>
        <w:t>,</w:t>
      </w:r>
      <w:r w:rsidR="00863E11" w:rsidRPr="00863E11">
        <w:rPr>
          <w:color w:val="000000" w:themeColor="text1"/>
          <w:sz w:val="28"/>
          <w:szCs w:val="28"/>
        </w:rPr>
        <w:t xml:space="preserve"> </w:t>
      </w:r>
      <w:r w:rsidR="00863E11" w:rsidRPr="002605F1">
        <w:rPr>
          <w:color w:val="000000" w:themeColor="text1"/>
          <w:sz w:val="28"/>
          <w:szCs w:val="28"/>
        </w:rPr>
        <w:t xml:space="preserve">имеющих целевое назначение прошлых лет </w:t>
      </w:r>
      <w:proofErr w:type="spellStart"/>
      <w:r w:rsidR="00863E11" w:rsidRPr="002605F1">
        <w:rPr>
          <w:color w:val="000000" w:themeColor="text1"/>
          <w:sz w:val="28"/>
          <w:szCs w:val="28"/>
        </w:rPr>
        <w:t>не</w:t>
      </w:r>
      <w:r w:rsidR="00863E11">
        <w:rPr>
          <w:color w:val="000000" w:themeColor="text1"/>
          <w:sz w:val="28"/>
          <w:szCs w:val="28"/>
        </w:rPr>
        <w:t>т</w:t>
      </w:r>
      <w:proofErr w:type="gramStart"/>
      <w:r w:rsidR="00863E11">
        <w:rPr>
          <w:color w:val="000000" w:themeColor="text1"/>
          <w:sz w:val="28"/>
          <w:szCs w:val="28"/>
        </w:rPr>
        <w:t>,а</w:t>
      </w:r>
      <w:proofErr w:type="spellEnd"/>
      <w:proofErr w:type="gramEnd"/>
      <w:r w:rsidR="002605F1" w:rsidRPr="002605F1">
        <w:rPr>
          <w:color w:val="000000" w:themeColor="text1"/>
          <w:sz w:val="28"/>
          <w:szCs w:val="28"/>
        </w:rPr>
        <w:t xml:space="preserve"> межбюджетных трансфертов</w:t>
      </w:r>
      <w:r w:rsidR="00863E11">
        <w:rPr>
          <w:color w:val="000000" w:themeColor="text1"/>
          <w:sz w:val="28"/>
          <w:szCs w:val="28"/>
        </w:rPr>
        <w:t xml:space="preserve"> возврат </w:t>
      </w:r>
      <w:r w:rsidR="002605F1" w:rsidRPr="002605F1">
        <w:rPr>
          <w:color w:val="000000" w:themeColor="text1"/>
          <w:sz w:val="28"/>
          <w:szCs w:val="28"/>
        </w:rPr>
        <w:t xml:space="preserve"> </w:t>
      </w:r>
      <w:r w:rsidR="00863E11">
        <w:rPr>
          <w:color w:val="000000" w:themeColor="text1"/>
          <w:sz w:val="28"/>
          <w:szCs w:val="28"/>
        </w:rPr>
        <w:t xml:space="preserve"> в сумме 56000,00 рублей</w:t>
      </w:r>
    </w:p>
    <w:p w:rsidR="002605F1" w:rsidRPr="002605F1" w:rsidRDefault="008A3FC0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По состоянию на 01.01.2021</w:t>
      </w:r>
      <w:r w:rsidR="002605F1" w:rsidRPr="002605F1">
        <w:rPr>
          <w:color w:val="000000" w:themeColor="text1"/>
          <w:sz w:val="28"/>
          <w:szCs w:val="28"/>
        </w:rPr>
        <w:t xml:space="preserve">года на счете бюджета </w:t>
      </w:r>
      <w:r w:rsidR="00136A6A">
        <w:rPr>
          <w:color w:val="000000" w:themeColor="text1"/>
          <w:sz w:val="28"/>
          <w:szCs w:val="28"/>
        </w:rPr>
        <w:t>Лобазовского</w:t>
      </w:r>
      <w:r w:rsidR="002605F1"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 остаток поступлений с учетом заключительных оборотов составил в сумме </w:t>
      </w:r>
      <w:r w:rsidR="00863E11">
        <w:rPr>
          <w:color w:val="000000" w:themeColor="text1"/>
          <w:sz w:val="28"/>
          <w:szCs w:val="28"/>
        </w:rPr>
        <w:t>377600,33</w:t>
      </w:r>
      <w:r w:rsidR="002605F1" w:rsidRPr="002605F1">
        <w:rPr>
          <w:color w:val="000000" w:themeColor="text1"/>
          <w:sz w:val="28"/>
          <w:szCs w:val="28"/>
        </w:rPr>
        <w:t xml:space="preserve"> руб.</w:t>
      </w:r>
    </w:p>
    <w:p w:rsidR="002605F1" w:rsidRPr="002605F1" w:rsidRDefault="00863E11" w:rsidP="002605F1">
      <w:pPr>
        <w:spacing w:before="100" w:line="10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 По состоянию на 01.01.2022</w:t>
      </w:r>
      <w:r w:rsidR="002605F1" w:rsidRPr="002605F1">
        <w:rPr>
          <w:color w:val="000000" w:themeColor="text1"/>
          <w:sz w:val="28"/>
          <w:szCs w:val="28"/>
        </w:rPr>
        <w:t xml:space="preserve"> года кредиторская задолженность отсутствует.</w:t>
      </w:r>
    </w:p>
    <w:p w:rsidR="002605F1" w:rsidRPr="0069655E" w:rsidRDefault="002605F1" w:rsidP="002605F1">
      <w:pPr>
        <w:spacing w:before="100" w:line="100" w:lineRule="atLeast"/>
        <w:jc w:val="both"/>
        <w:rPr>
          <w:sz w:val="28"/>
          <w:szCs w:val="28"/>
        </w:rPr>
      </w:pPr>
      <w:r w:rsidRPr="00AF70F0">
        <w:rPr>
          <w:sz w:val="28"/>
          <w:szCs w:val="28"/>
        </w:rPr>
        <w:t>9. Расходы</w:t>
      </w:r>
      <w:r w:rsidRPr="0069655E">
        <w:rPr>
          <w:sz w:val="28"/>
          <w:szCs w:val="28"/>
        </w:rPr>
        <w:t xml:space="preserve"> на финансирование целевых программ предусмотрены на общую сумму </w:t>
      </w:r>
      <w:r w:rsidR="00863E11">
        <w:rPr>
          <w:sz w:val="28"/>
          <w:szCs w:val="28"/>
        </w:rPr>
        <w:t>680880</w:t>
      </w:r>
      <w:r w:rsidR="00AF70F0">
        <w:rPr>
          <w:sz w:val="28"/>
          <w:szCs w:val="28"/>
        </w:rPr>
        <w:t xml:space="preserve"> </w:t>
      </w:r>
      <w:r w:rsidRPr="0069655E">
        <w:rPr>
          <w:sz w:val="28"/>
          <w:szCs w:val="28"/>
        </w:rPr>
        <w:t xml:space="preserve">руб. Исполнение целевых программ составило </w:t>
      </w:r>
      <w:r w:rsidR="00863E11">
        <w:rPr>
          <w:sz w:val="28"/>
          <w:szCs w:val="28"/>
        </w:rPr>
        <w:t>611949,61</w:t>
      </w:r>
      <w:r w:rsidRPr="0069655E">
        <w:rPr>
          <w:sz w:val="28"/>
          <w:szCs w:val="28"/>
        </w:rPr>
        <w:t xml:space="preserve"> руб. или </w:t>
      </w:r>
      <w:r w:rsidR="00863E11">
        <w:rPr>
          <w:sz w:val="28"/>
          <w:szCs w:val="28"/>
        </w:rPr>
        <w:t>89</w:t>
      </w:r>
      <w:r w:rsidR="002C6D46">
        <w:rPr>
          <w:sz w:val="28"/>
          <w:szCs w:val="28"/>
        </w:rPr>
        <w:t>,8</w:t>
      </w:r>
      <w:r w:rsidRPr="0069655E">
        <w:rPr>
          <w:sz w:val="28"/>
          <w:szCs w:val="28"/>
        </w:rPr>
        <w:t xml:space="preserve"> % от ут</w:t>
      </w:r>
      <w:r w:rsidR="008A3FC0">
        <w:rPr>
          <w:sz w:val="28"/>
          <w:szCs w:val="28"/>
        </w:rPr>
        <w:t>очне</w:t>
      </w:r>
      <w:r w:rsidR="00863E11">
        <w:rPr>
          <w:sz w:val="28"/>
          <w:szCs w:val="28"/>
        </w:rPr>
        <w:t>нных плановых назначений 2021</w:t>
      </w:r>
      <w:r w:rsidRPr="0069655E">
        <w:rPr>
          <w:sz w:val="28"/>
          <w:szCs w:val="28"/>
        </w:rPr>
        <w:t xml:space="preserve"> года. </w:t>
      </w:r>
    </w:p>
    <w:p w:rsidR="002605F1" w:rsidRPr="0069655E" w:rsidRDefault="002605F1" w:rsidP="002605F1">
      <w:pPr>
        <w:spacing w:before="100" w:line="100" w:lineRule="atLeast"/>
        <w:jc w:val="both"/>
        <w:rPr>
          <w:sz w:val="28"/>
          <w:szCs w:val="28"/>
        </w:rPr>
      </w:pPr>
      <w:r w:rsidRPr="00D63A8E">
        <w:rPr>
          <w:sz w:val="28"/>
          <w:szCs w:val="28"/>
        </w:rPr>
        <w:t>Удельный вес расходов на р</w:t>
      </w:r>
      <w:r w:rsidR="008A3FC0">
        <w:rPr>
          <w:sz w:val="28"/>
          <w:szCs w:val="28"/>
        </w:rPr>
        <w:t>е</w:t>
      </w:r>
      <w:r w:rsidR="00863E11">
        <w:rPr>
          <w:sz w:val="28"/>
          <w:szCs w:val="28"/>
        </w:rPr>
        <w:t>ализацию целевых программ в 2021</w:t>
      </w:r>
      <w:r w:rsidRPr="00D63A8E">
        <w:rPr>
          <w:sz w:val="28"/>
          <w:szCs w:val="28"/>
        </w:rPr>
        <w:t xml:space="preserve"> году составил</w:t>
      </w:r>
      <w:r w:rsidRPr="0069655E">
        <w:rPr>
          <w:sz w:val="28"/>
          <w:szCs w:val="28"/>
        </w:rPr>
        <w:t xml:space="preserve"> </w:t>
      </w:r>
      <w:r w:rsidR="00863E11">
        <w:rPr>
          <w:sz w:val="28"/>
          <w:szCs w:val="28"/>
        </w:rPr>
        <w:t>18,0</w:t>
      </w:r>
      <w:r w:rsidRPr="0069655E">
        <w:rPr>
          <w:sz w:val="28"/>
          <w:szCs w:val="28"/>
        </w:rPr>
        <w:t xml:space="preserve"> % от общей суммы произведенных расходов.</w:t>
      </w:r>
    </w:p>
    <w:p w:rsidR="002605F1" w:rsidRPr="002605F1" w:rsidRDefault="008A3FC0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2605F1" w:rsidRPr="002605F1">
        <w:rPr>
          <w:color w:val="000000" w:themeColor="text1"/>
          <w:sz w:val="28"/>
          <w:szCs w:val="28"/>
        </w:rPr>
        <w:t>. Муниципальный долг по состоянию н</w:t>
      </w:r>
      <w:r w:rsidR="00863E11">
        <w:rPr>
          <w:color w:val="000000" w:themeColor="text1"/>
          <w:sz w:val="28"/>
          <w:szCs w:val="28"/>
        </w:rPr>
        <w:t>а 01.01.2022</w:t>
      </w:r>
      <w:r w:rsidR="002605F1" w:rsidRPr="002605F1">
        <w:rPr>
          <w:color w:val="000000" w:themeColor="text1"/>
          <w:sz w:val="28"/>
          <w:szCs w:val="28"/>
        </w:rPr>
        <w:t xml:space="preserve"> года отсутствует</w:t>
      </w:r>
      <w:proofErr w:type="gramStart"/>
      <w:r w:rsidR="002605F1" w:rsidRPr="002605F1">
        <w:rPr>
          <w:color w:val="000000" w:themeColor="text1"/>
          <w:sz w:val="28"/>
          <w:szCs w:val="28"/>
        </w:rPr>
        <w:t xml:space="preserve">., </w:t>
      </w:r>
      <w:proofErr w:type="gramEnd"/>
      <w:r w:rsidR="002605F1" w:rsidRPr="002605F1">
        <w:rPr>
          <w:color w:val="000000" w:themeColor="text1"/>
          <w:sz w:val="28"/>
          <w:szCs w:val="28"/>
        </w:rPr>
        <w:t xml:space="preserve">в том числе по бюджетному кредиту.  </w:t>
      </w:r>
    </w:p>
    <w:p w:rsidR="002605F1" w:rsidRPr="002605F1" w:rsidRDefault="00863E1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12.  В 2021</w:t>
      </w:r>
      <w:r w:rsidR="002605F1" w:rsidRPr="002605F1">
        <w:rPr>
          <w:color w:val="000000" w:themeColor="text1"/>
          <w:sz w:val="28"/>
          <w:szCs w:val="28"/>
        </w:rPr>
        <w:t xml:space="preserve"> году муниципальные гарантии не предоставлялись.</w:t>
      </w:r>
    </w:p>
    <w:p w:rsidR="002605F1" w:rsidRPr="002605F1" w:rsidRDefault="002605F1" w:rsidP="002605F1">
      <w:pPr>
        <w:spacing w:before="100" w:line="100" w:lineRule="atLeast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    Ревизионная комиссия, считает, что данный отчет об исполнении бюджета </w:t>
      </w:r>
      <w:r w:rsidR="00136A6A">
        <w:rPr>
          <w:color w:val="000000" w:themeColor="text1"/>
          <w:sz w:val="28"/>
          <w:szCs w:val="28"/>
        </w:rPr>
        <w:t>Лобазовского</w:t>
      </w:r>
      <w:r w:rsidR="008A3FC0">
        <w:rPr>
          <w:color w:val="000000" w:themeColor="text1"/>
          <w:sz w:val="28"/>
          <w:szCs w:val="28"/>
        </w:rPr>
        <w:t xml:space="preserve"> 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 может быть рекомендован к рассмотрению на заседании Собрания депутатов </w:t>
      </w:r>
      <w:r w:rsidR="00136A6A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</w:t>
      </w:r>
    </w:p>
    <w:p w:rsid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</w:p>
    <w:p w:rsidR="00FA5172" w:rsidRDefault="00FA5172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</w:p>
    <w:p w:rsidR="00FA5172" w:rsidRPr="002605F1" w:rsidRDefault="00FA5172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jc w:val="center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Председатель Ревизионной комиссии </w:t>
      </w:r>
      <w:r w:rsidR="005E456C">
        <w:rPr>
          <w:color w:val="000000" w:themeColor="text1"/>
          <w:sz w:val="28"/>
          <w:szCs w:val="28"/>
        </w:rPr>
        <w:t xml:space="preserve">                </w:t>
      </w:r>
      <w:r w:rsidR="008A3FC0">
        <w:rPr>
          <w:color w:val="000000" w:themeColor="text1"/>
          <w:sz w:val="28"/>
          <w:szCs w:val="28"/>
        </w:rPr>
        <w:t xml:space="preserve">               </w:t>
      </w:r>
      <w:r w:rsidR="00BC3110">
        <w:rPr>
          <w:color w:val="000000" w:themeColor="text1"/>
          <w:sz w:val="28"/>
          <w:szCs w:val="28"/>
        </w:rPr>
        <w:t>Т.А.Степанова</w:t>
      </w:r>
    </w:p>
    <w:p w:rsidR="002605F1" w:rsidRPr="002605F1" w:rsidRDefault="002605F1" w:rsidP="002605F1">
      <w:pPr>
        <w:pStyle w:val="a5"/>
        <w:ind w:left="4613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365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525C" w:rsidRPr="002605F1" w:rsidRDefault="005E525C">
      <w:pPr>
        <w:rPr>
          <w:color w:val="000000" w:themeColor="text1"/>
          <w:sz w:val="28"/>
          <w:szCs w:val="28"/>
        </w:rPr>
      </w:pPr>
    </w:p>
    <w:sectPr w:rsidR="005E525C" w:rsidRPr="002605F1" w:rsidSect="005E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5F1"/>
    <w:rsid w:val="000E4B30"/>
    <w:rsid w:val="00136A6A"/>
    <w:rsid w:val="0019790A"/>
    <w:rsid w:val="002605F1"/>
    <w:rsid w:val="002C6D46"/>
    <w:rsid w:val="002F0C3B"/>
    <w:rsid w:val="00390888"/>
    <w:rsid w:val="003C1851"/>
    <w:rsid w:val="003C367E"/>
    <w:rsid w:val="00462ADE"/>
    <w:rsid w:val="004801EE"/>
    <w:rsid w:val="004C34FE"/>
    <w:rsid w:val="004D74BB"/>
    <w:rsid w:val="0051180F"/>
    <w:rsid w:val="00590790"/>
    <w:rsid w:val="005B11CF"/>
    <w:rsid w:val="005E456C"/>
    <w:rsid w:val="005E525C"/>
    <w:rsid w:val="005F2063"/>
    <w:rsid w:val="00642F90"/>
    <w:rsid w:val="0069655E"/>
    <w:rsid w:val="006C41FC"/>
    <w:rsid w:val="006D1BD3"/>
    <w:rsid w:val="007F195A"/>
    <w:rsid w:val="007F46B9"/>
    <w:rsid w:val="00863E11"/>
    <w:rsid w:val="008906CB"/>
    <w:rsid w:val="008A3FC0"/>
    <w:rsid w:val="009A6665"/>
    <w:rsid w:val="00A47A8D"/>
    <w:rsid w:val="00A80250"/>
    <w:rsid w:val="00AD3DED"/>
    <w:rsid w:val="00AF70F0"/>
    <w:rsid w:val="00B74B36"/>
    <w:rsid w:val="00BC3110"/>
    <w:rsid w:val="00C95704"/>
    <w:rsid w:val="00CC54D1"/>
    <w:rsid w:val="00CE2E6D"/>
    <w:rsid w:val="00D63A8E"/>
    <w:rsid w:val="00DA15E8"/>
    <w:rsid w:val="00DC432E"/>
    <w:rsid w:val="00E04D98"/>
    <w:rsid w:val="00EA5631"/>
    <w:rsid w:val="00EF5BE9"/>
    <w:rsid w:val="00F740F4"/>
    <w:rsid w:val="00F84CC0"/>
    <w:rsid w:val="00F949A9"/>
    <w:rsid w:val="00FA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2605F1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2605F1"/>
    <w:pPr>
      <w:shd w:val="clear" w:color="auto" w:fill="FFFFFF"/>
      <w:spacing w:line="480" w:lineRule="exact"/>
      <w:ind w:hanging="2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2605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60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ahoma" w:hAnsi="Arial" w:cs="Arial"/>
      <w:b/>
      <w:bCs/>
      <w:sz w:val="16"/>
      <w:szCs w:val="16"/>
    </w:rPr>
  </w:style>
  <w:style w:type="paragraph" w:customStyle="1" w:styleId="10">
    <w:name w:val="Обычный1"/>
    <w:rsid w:val="002605F1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5">
    <w:name w:val="List Paragraph"/>
    <w:basedOn w:val="a"/>
    <w:uiPriority w:val="34"/>
    <w:qFormat/>
    <w:rsid w:val="002605F1"/>
    <w:pPr>
      <w:ind w:left="720" w:firstLine="567"/>
      <w:contextualSpacing/>
      <w:jc w:val="both"/>
    </w:pPr>
    <w:rPr>
      <w:rFonts w:ascii="Arial" w:hAnsi="Arial"/>
    </w:rPr>
  </w:style>
  <w:style w:type="paragraph" w:customStyle="1" w:styleId="ConsPlusNormal">
    <w:name w:val="ConsPlusNormal"/>
    <w:rsid w:val="00F949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7D561-885A-4655-AF3D-01321697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Филипповский сс</dc:creator>
  <cp:lastModifiedBy>Лобазовка</cp:lastModifiedBy>
  <cp:revision>9</cp:revision>
  <cp:lastPrinted>2017-06-08T14:02:00Z</cp:lastPrinted>
  <dcterms:created xsi:type="dcterms:W3CDTF">2021-04-14T07:17:00Z</dcterms:created>
  <dcterms:modified xsi:type="dcterms:W3CDTF">2022-04-20T07:17:00Z</dcterms:modified>
</cp:coreProperties>
</file>